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96108532"/>
    <w:bookmarkEnd w:id="0"/>
    <w:p w14:paraId="2280D2F9" w14:textId="77777777" w:rsidR="00A27DA5" w:rsidRDefault="00A27DA5" w:rsidP="00A27DA5">
      <w:r>
        <w:object w:dxaOrig="2056" w:dyaOrig="2056" w14:anchorId="18843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103.3pt" o:ole="" fillcolor="window">
            <v:imagedata r:id="rId8" o:title=""/>
          </v:shape>
          <o:OLEObject Type="Embed" ProgID="Word.Picture.8" ShapeID="_x0000_i1025" DrawAspect="Content" ObjectID="_1572509618" r:id="rId9"/>
        </w:object>
      </w:r>
    </w:p>
    <w:p w14:paraId="432A616A" w14:textId="77777777" w:rsidR="00A27DA5" w:rsidRDefault="00A27DA5" w:rsidP="00A27DA5"/>
    <w:p w14:paraId="4C0F9304" w14:textId="28B987CB" w:rsidR="00A27DA5" w:rsidRPr="00A27DA5" w:rsidRDefault="00A27DA5" w:rsidP="00A27DA5">
      <w:pPr>
        <w:pStyle w:val="Titre1"/>
        <w:rPr>
          <w:lang w:val="en-US"/>
        </w:rPr>
      </w:pPr>
      <w:r w:rsidRPr="00847A64">
        <w:rPr>
          <w:lang w:val="en-US"/>
        </w:rPr>
        <w:t>Ultimate Adventure</w:t>
      </w:r>
      <w:r>
        <w:rPr>
          <w:lang w:val="en-US"/>
        </w:rPr>
        <w:br/>
      </w:r>
      <w:r w:rsidRPr="00847A64">
        <w:rPr>
          <w:rFonts w:ascii="Arial" w:hAnsi="Arial"/>
          <w:sz w:val="20"/>
          <w:lang w:val="en-US"/>
        </w:rPr>
        <w:t>1 Serova, Bishkek</w:t>
      </w:r>
      <w:r>
        <w:rPr>
          <w:rFonts w:ascii="Arial" w:hAnsi="Arial"/>
          <w:sz w:val="20"/>
          <w:lang w:val="en-US"/>
        </w:rPr>
        <w:t>,</w:t>
      </w:r>
      <w:r w:rsidRPr="00847A64">
        <w:rPr>
          <w:rFonts w:ascii="Arial" w:hAnsi="Arial"/>
          <w:sz w:val="20"/>
          <w:lang w:val="en-US"/>
        </w:rPr>
        <w:t>72 0000</w:t>
      </w:r>
      <w:r>
        <w:rPr>
          <w:rFonts w:ascii="Arial" w:hAnsi="Arial"/>
          <w:sz w:val="20"/>
          <w:lang w:val="en-US"/>
        </w:rPr>
        <w:br/>
      </w:r>
      <w:r w:rsidRPr="00847A64">
        <w:rPr>
          <w:rFonts w:ascii="Arial" w:hAnsi="Arial"/>
          <w:sz w:val="20"/>
          <w:lang w:val="en-US"/>
        </w:rPr>
        <w:t>Kirghiz Republic</w:t>
      </w:r>
      <w:r>
        <w:rPr>
          <w:rFonts w:ascii="Arial" w:hAnsi="Arial"/>
          <w:sz w:val="20"/>
          <w:lang w:val="en-US"/>
        </w:rPr>
        <w:br/>
      </w:r>
      <w:r w:rsidRPr="00A27DA5">
        <w:rPr>
          <w:rFonts w:ascii="Arial" w:hAnsi="Arial"/>
          <w:sz w:val="20"/>
          <w:lang w:val="en-US"/>
        </w:rPr>
        <w:t>Tel: 0 996 312 67 11 83</w:t>
      </w:r>
      <w:r>
        <w:rPr>
          <w:rFonts w:ascii="Arial" w:hAnsi="Arial"/>
          <w:sz w:val="20"/>
          <w:lang w:val="en-US"/>
        </w:rPr>
        <w:br/>
      </w:r>
      <w:hyperlink r:id="rId10" w:history="1">
        <w:r w:rsidRPr="00B55A09">
          <w:rPr>
            <w:rStyle w:val="Lienhypertexte"/>
            <w:rFonts w:ascii="Arial" w:hAnsi="Arial"/>
            <w:sz w:val="20"/>
            <w:lang w:val="en-US"/>
          </w:rPr>
          <w:t>www.kirghizie.fr</w:t>
        </w:r>
      </w:hyperlink>
      <w:r>
        <w:rPr>
          <w:rFonts w:ascii="Arial" w:hAnsi="Arial"/>
          <w:sz w:val="20"/>
          <w:lang w:val="en-US"/>
        </w:rPr>
        <w:t xml:space="preserve">  / mail:ultiadv@mail.kg</w:t>
      </w:r>
    </w:p>
    <w:p w14:paraId="486BC75E" w14:textId="77777777" w:rsidR="00A27DA5" w:rsidRPr="00C46398" w:rsidRDefault="00A27DA5" w:rsidP="00A27D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-Bold" w:hAnsi="Verdana-Bold"/>
          <w:b/>
          <w:color w:val="DB9701"/>
          <w:sz w:val="32"/>
          <w:szCs w:val="32"/>
          <w:lang w:val="en-US"/>
        </w:rPr>
      </w:pPr>
    </w:p>
    <w:p w14:paraId="0759B22C" w14:textId="77777777" w:rsidR="0082408B" w:rsidRPr="00C46398" w:rsidRDefault="0082408B" w:rsidP="00A27DA5">
      <w:pPr>
        <w:pStyle w:val="Titre1"/>
        <w:spacing w:line="259" w:lineRule="auto"/>
        <w:ind w:firstLine="708"/>
        <w:rPr>
          <w:i/>
          <w:lang w:val="en-US"/>
        </w:rPr>
      </w:pPr>
    </w:p>
    <w:p w14:paraId="2264B7E8" w14:textId="1388428F" w:rsidR="00A27DA5" w:rsidRPr="00476B35" w:rsidRDefault="00A27DA5" w:rsidP="00A27DA5">
      <w:pPr>
        <w:pStyle w:val="Titre1"/>
        <w:spacing w:line="259" w:lineRule="auto"/>
        <w:ind w:firstLine="708"/>
        <w:rPr>
          <w:i/>
          <w:color w:val="C00000"/>
          <w:sz w:val="24"/>
          <w:szCs w:val="24"/>
        </w:rPr>
      </w:pPr>
      <w:r w:rsidRPr="00476B35">
        <w:rPr>
          <w:i/>
          <w:color w:val="C00000"/>
          <w:sz w:val="24"/>
          <w:szCs w:val="24"/>
        </w:rPr>
        <w:t>« En VTT Electrique sur les pistes kirghizes</w:t>
      </w:r>
      <w:r w:rsidR="001A2679" w:rsidRPr="00476B35">
        <w:rPr>
          <w:i/>
          <w:color w:val="C00000"/>
          <w:sz w:val="24"/>
          <w:szCs w:val="24"/>
        </w:rPr>
        <w:t xml:space="preserve"> ou du Kirghizistan</w:t>
      </w:r>
      <w:r w:rsidRPr="00476B35">
        <w:rPr>
          <w:i/>
          <w:color w:val="C00000"/>
          <w:sz w:val="24"/>
          <w:szCs w:val="24"/>
        </w:rPr>
        <w:t> »</w:t>
      </w:r>
    </w:p>
    <w:p w14:paraId="6279067E" w14:textId="57FB0509" w:rsidR="0082408B" w:rsidRPr="00476B35" w:rsidRDefault="0082408B" w:rsidP="0082408B">
      <w:pPr>
        <w:rPr>
          <w:b/>
          <w:i/>
          <w:color w:val="C00000"/>
          <w:sz w:val="24"/>
          <w:szCs w:val="24"/>
        </w:rPr>
      </w:pPr>
      <w:r w:rsidRPr="00476B35">
        <w:rPr>
          <w:b/>
          <w:i/>
          <w:color w:val="C00000"/>
          <w:sz w:val="24"/>
          <w:szCs w:val="24"/>
        </w:rPr>
        <w:tab/>
      </w:r>
      <w:r w:rsidRPr="00476B35">
        <w:rPr>
          <w:b/>
          <w:i/>
          <w:color w:val="C00000"/>
          <w:sz w:val="24"/>
          <w:szCs w:val="24"/>
        </w:rPr>
        <w:tab/>
      </w:r>
      <w:r w:rsidRPr="00476B35">
        <w:rPr>
          <w:b/>
          <w:i/>
          <w:color w:val="C00000"/>
          <w:sz w:val="24"/>
          <w:szCs w:val="24"/>
        </w:rPr>
        <w:tab/>
      </w:r>
      <w:r w:rsidRPr="00476B35">
        <w:rPr>
          <w:b/>
          <w:i/>
          <w:color w:val="C00000"/>
          <w:sz w:val="24"/>
          <w:szCs w:val="24"/>
        </w:rPr>
        <w:tab/>
      </w:r>
      <w:r w:rsidRPr="00476B35">
        <w:rPr>
          <w:b/>
          <w:i/>
          <w:color w:val="C00000"/>
          <w:sz w:val="24"/>
          <w:szCs w:val="24"/>
        </w:rPr>
        <w:tab/>
      </w:r>
      <w:r w:rsidRPr="00476B35">
        <w:rPr>
          <w:b/>
          <w:i/>
          <w:color w:val="C00000"/>
          <w:sz w:val="24"/>
          <w:szCs w:val="24"/>
        </w:rPr>
        <w:tab/>
        <w:t>13 jours</w:t>
      </w:r>
    </w:p>
    <w:p w14:paraId="476C4468" w14:textId="77777777" w:rsidR="00A27DA5" w:rsidRPr="00476B35" w:rsidRDefault="00A27DA5" w:rsidP="00A27DA5">
      <w:pPr>
        <w:rPr>
          <w:b/>
          <w:color w:val="C00000"/>
          <w:sz w:val="24"/>
          <w:szCs w:val="24"/>
        </w:rPr>
      </w:pPr>
    </w:p>
    <w:p w14:paraId="0B79F1EC" w14:textId="25D50C28" w:rsidR="00A27DA5" w:rsidRPr="00A27DA5" w:rsidRDefault="00A27DA5" w:rsidP="00A27DA5">
      <w:pPr>
        <w:rPr>
          <w:i/>
          <w:color w:val="C00000"/>
          <w:sz w:val="24"/>
          <w:szCs w:val="24"/>
        </w:rPr>
      </w:pPr>
      <w:r w:rsidRPr="00420CAE">
        <w:rPr>
          <w:b/>
          <w:i/>
          <w:color w:val="C00000"/>
          <w:sz w:val="24"/>
          <w:szCs w:val="24"/>
        </w:rPr>
        <w:t>Un circuit VTT à assistance électrique</w:t>
      </w:r>
      <w:r w:rsidRPr="00A27DA5">
        <w:rPr>
          <w:i/>
          <w:color w:val="C00000"/>
          <w:sz w:val="24"/>
          <w:szCs w:val="24"/>
        </w:rPr>
        <w:t>, ce moyen de transport vous per</w:t>
      </w:r>
      <w:r w:rsidR="00E51601">
        <w:rPr>
          <w:i/>
          <w:color w:val="C00000"/>
          <w:sz w:val="24"/>
          <w:szCs w:val="24"/>
        </w:rPr>
        <w:t xml:space="preserve">mettra de découvrir davantage les </w:t>
      </w:r>
      <w:r w:rsidRPr="00A27DA5">
        <w:rPr>
          <w:i/>
          <w:color w:val="C00000"/>
          <w:sz w:val="24"/>
          <w:szCs w:val="24"/>
        </w:rPr>
        <w:t xml:space="preserve"> facettes de ce magnifique pays, de s’enfoncer un peu plus loin et vo</w:t>
      </w:r>
      <w:r>
        <w:rPr>
          <w:i/>
          <w:color w:val="C00000"/>
          <w:sz w:val="24"/>
          <w:szCs w:val="24"/>
        </w:rPr>
        <w:t>us facilitera les ascensions des</w:t>
      </w:r>
      <w:r w:rsidRPr="00A27DA5">
        <w:rPr>
          <w:i/>
          <w:color w:val="C00000"/>
          <w:sz w:val="24"/>
          <w:szCs w:val="24"/>
        </w:rPr>
        <w:t xml:space="preserve"> nombreux cols.</w:t>
      </w:r>
    </w:p>
    <w:p w14:paraId="604298E3" w14:textId="7D868F7F" w:rsidR="00A27DA5" w:rsidRPr="00A27DA5" w:rsidRDefault="00A27DA5" w:rsidP="00A27DA5">
      <w:pPr>
        <w:rPr>
          <w:i/>
          <w:color w:val="C00000"/>
          <w:sz w:val="24"/>
          <w:szCs w:val="24"/>
        </w:rPr>
      </w:pPr>
      <w:r w:rsidRPr="00A27DA5">
        <w:rPr>
          <w:i/>
          <w:color w:val="C00000"/>
          <w:sz w:val="24"/>
          <w:szCs w:val="24"/>
        </w:rPr>
        <w:t>Nous allons emprunter des pistes carrossables pour nous rendre dans des immensités sauvages ou seule la faune (chevaux, ovins, rapaces) nous tiendra compagnie.</w:t>
      </w:r>
      <w:r w:rsidR="001A2679">
        <w:rPr>
          <w:i/>
          <w:color w:val="C00000"/>
          <w:sz w:val="24"/>
          <w:szCs w:val="24"/>
        </w:rPr>
        <w:t xml:space="preserve"> Les lac Song Koul et Issyk Koul seront les points forts de notre aventure en Terre Kirghize. Mais pour les atteindre, de beaux canyons aux couleurs ocres, des cols </w:t>
      </w:r>
      <w:r w:rsidR="0082408B">
        <w:rPr>
          <w:i/>
          <w:color w:val="C00000"/>
          <w:sz w:val="24"/>
          <w:szCs w:val="24"/>
        </w:rPr>
        <w:t>à plus de 3 000 mètre, de hautes vallées</w:t>
      </w:r>
      <w:r w:rsidR="001A2679">
        <w:rPr>
          <w:i/>
          <w:color w:val="C00000"/>
          <w:sz w:val="24"/>
          <w:szCs w:val="24"/>
        </w:rPr>
        <w:t xml:space="preserve"> devront être franchis. </w:t>
      </w:r>
    </w:p>
    <w:p w14:paraId="53FD0E5F" w14:textId="77777777" w:rsidR="0082408B" w:rsidRDefault="001A2679" w:rsidP="00A27DA5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Nous ferons</w:t>
      </w:r>
      <w:r w:rsidR="00A27DA5" w:rsidRPr="00A27DA5">
        <w:rPr>
          <w:i/>
          <w:color w:val="C00000"/>
          <w:sz w:val="24"/>
          <w:szCs w:val="24"/>
        </w:rPr>
        <w:t xml:space="preserve"> connaissance avec</w:t>
      </w:r>
      <w:r>
        <w:rPr>
          <w:i/>
          <w:color w:val="C00000"/>
          <w:sz w:val="24"/>
          <w:szCs w:val="24"/>
        </w:rPr>
        <w:t xml:space="preserve"> la culture kirghize, </w:t>
      </w:r>
      <w:r w:rsidR="00A27DA5" w:rsidRPr="00A27DA5">
        <w:rPr>
          <w:i/>
          <w:color w:val="C00000"/>
          <w:sz w:val="24"/>
          <w:szCs w:val="24"/>
        </w:rPr>
        <w:t xml:space="preserve">une population hospitalière, </w:t>
      </w:r>
      <w:r w:rsidR="00A27DA5">
        <w:rPr>
          <w:i/>
          <w:color w:val="C00000"/>
          <w:sz w:val="24"/>
          <w:szCs w:val="24"/>
        </w:rPr>
        <w:t>installé</w:t>
      </w:r>
      <w:r>
        <w:rPr>
          <w:i/>
          <w:color w:val="C00000"/>
          <w:sz w:val="24"/>
          <w:szCs w:val="24"/>
        </w:rPr>
        <w:t>e dans d</w:t>
      </w:r>
      <w:r w:rsidR="00A27DA5">
        <w:rPr>
          <w:i/>
          <w:color w:val="C00000"/>
          <w:sz w:val="24"/>
          <w:szCs w:val="24"/>
        </w:rPr>
        <w:t>e</w:t>
      </w:r>
      <w:r>
        <w:rPr>
          <w:i/>
          <w:color w:val="C00000"/>
          <w:sz w:val="24"/>
          <w:szCs w:val="24"/>
        </w:rPr>
        <w:t xml:space="preserve"> </w:t>
      </w:r>
      <w:r w:rsidR="00A27DA5">
        <w:rPr>
          <w:i/>
          <w:color w:val="C00000"/>
          <w:sz w:val="24"/>
          <w:szCs w:val="24"/>
        </w:rPr>
        <w:t>petits villages ou dans leurs camps de yourtes pour la belle saison</w:t>
      </w:r>
      <w:r>
        <w:rPr>
          <w:i/>
          <w:color w:val="C00000"/>
          <w:sz w:val="24"/>
          <w:szCs w:val="24"/>
        </w:rPr>
        <w:t xml:space="preserve"> avec famille et troupeaux</w:t>
      </w:r>
      <w:r w:rsidR="00A27DA5">
        <w:rPr>
          <w:i/>
          <w:color w:val="C00000"/>
          <w:sz w:val="24"/>
          <w:szCs w:val="24"/>
        </w:rPr>
        <w:t xml:space="preserve">. </w:t>
      </w:r>
    </w:p>
    <w:p w14:paraId="75F03878" w14:textId="43860424" w:rsidR="00A27DA5" w:rsidRDefault="0082408B" w:rsidP="00A27DA5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Groupe limité à 8 participants. </w:t>
      </w:r>
      <w:r w:rsidR="001A2679">
        <w:rPr>
          <w:i/>
          <w:color w:val="C00000"/>
          <w:sz w:val="24"/>
          <w:szCs w:val="24"/>
        </w:rPr>
        <w:br/>
      </w:r>
    </w:p>
    <w:p w14:paraId="5827F305" w14:textId="77777777" w:rsidR="001A2679" w:rsidRPr="00A27DA5" w:rsidRDefault="001A2679" w:rsidP="00A27DA5">
      <w:pPr>
        <w:rPr>
          <w:i/>
          <w:color w:val="C00000"/>
          <w:sz w:val="24"/>
          <w:szCs w:val="24"/>
        </w:rPr>
      </w:pPr>
    </w:p>
    <w:p w14:paraId="0CEFF8C1" w14:textId="489A0F17" w:rsidR="00A27DA5" w:rsidRPr="00420CAE" w:rsidRDefault="00420CAE" w:rsidP="00E45AA5">
      <w:pPr>
        <w:pStyle w:val="Titre1"/>
        <w:spacing w:line="259" w:lineRule="auto"/>
        <w:rPr>
          <w:sz w:val="24"/>
          <w:szCs w:val="24"/>
          <w:u w:val="single"/>
        </w:rPr>
      </w:pPr>
      <w:r w:rsidRPr="00420CAE">
        <w:rPr>
          <w:sz w:val="24"/>
          <w:szCs w:val="24"/>
          <w:u w:val="single"/>
        </w:rPr>
        <w:lastRenderedPageBreak/>
        <w:t>Programme :</w:t>
      </w:r>
    </w:p>
    <w:p w14:paraId="6D26C3CD" w14:textId="77777777" w:rsidR="00A27DA5" w:rsidRDefault="00A27DA5" w:rsidP="00E45AA5">
      <w:pPr>
        <w:pStyle w:val="Titre1"/>
        <w:spacing w:line="259" w:lineRule="auto"/>
      </w:pPr>
    </w:p>
    <w:p w14:paraId="7249F857" w14:textId="422FA68F" w:rsidR="00760647" w:rsidRPr="00420CAE" w:rsidRDefault="00760647" w:rsidP="00E45AA5">
      <w:pPr>
        <w:pStyle w:val="Titre1"/>
        <w:spacing w:line="259" w:lineRule="auto"/>
        <w:rPr>
          <w:sz w:val="24"/>
          <w:szCs w:val="24"/>
        </w:rPr>
      </w:pPr>
      <w:r w:rsidRPr="00420CAE">
        <w:rPr>
          <w:sz w:val="24"/>
          <w:szCs w:val="24"/>
        </w:rPr>
        <w:t>J1</w:t>
      </w:r>
      <w:r w:rsidR="00CC6DE7" w:rsidRPr="00420CAE">
        <w:rPr>
          <w:sz w:val="24"/>
          <w:szCs w:val="24"/>
        </w:rPr>
        <w:t> :</w:t>
      </w:r>
      <w:r w:rsidR="0082408B">
        <w:rPr>
          <w:sz w:val="24"/>
          <w:szCs w:val="24"/>
        </w:rPr>
        <w:t xml:space="preserve"> Vol France-</w:t>
      </w:r>
      <w:r w:rsidRPr="00420CAE">
        <w:rPr>
          <w:sz w:val="24"/>
          <w:szCs w:val="24"/>
        </w:rPr>
        <w:t>Kirghizie</w:t>
      </w:r>
    </w:p>
    <w:p w14:paraId="082062FA" w14:textId="77777777" w:rsidR="0082408B" w:rsidRDefault="00CC6DE7">
      <w:r w:rsidRPr="00420CAE">
        <w:rPr>
          <w:b/>
          <w:sz w:val="24"/>
          <w:szCs w:val="24"/>
        </w:rPr>
        <w:t>J2</w:t>
      </w:r>
      <w:r w:rsidR="00FE5456" w:rsidRPr="00420CAE">
        <w:rPr>
          <w:b/>
          <w:sz w:val="24"/>
          <w:szCs w:val="24"/>
        </w:rPr>
        <w:t> :</w:t>
      </w:r>
      <w:r w:rsidRPr="00420CAE">
        <w:rPr>
          <w:sz w:val="24"/>
          <w:szCs w:val="24"/>
        </w:rPr>
        <w:t xml:space="preserve"> </w:t>
      </w:r>
      <w:r w:rsidRPr="00420CAE">
        <w:rPr>
          <w:b/>
          <w:sz w:val="24"/>
          <w:szCs w:val="24"/>
        </w:rPr>
        <w:t>Arrivé</w:t>
      </w:r>
      <w:r w:rsidR="00760647" w:rsidRPr="00420CAE">
        <w:rPr>
          <w:b/>
          <w:sz w:val="24"/>
          <w:szCs w:val="24"/>
        </w:rPr>
        <w:t>e B</w:t>
      </w:r>
      <w:r w:rsidR="00C11B41" w:rsidRPr="00420CAE">
        <w:rPr>
          <w:b/>
          <w:sz w:val="24"/>
          <w:szCs w:val="24"/>
        </w:rPr>
        <w:t>ishkek</w:t>
      </w:r>
      <w:r w:rsidR="00520A0B" w:rsidRPr="00420CAE">
        <w:rPr>
          <w:sz w:val="24"/>
          <w:szCs w:val="24"/>
        </w:rPr>
        <w:t>.</w:t>
      </w:r>
      <w:r w:rsidR="00420CAE">
        <w:br/>
      </w:r>
    </w:p>
    <w:p w14:paraId="2207849A" w14:textId="5D81CDBC" w:rsidR="0082408B" w:rsidRDefault="00520A0B">
      <w:r>
        <w:t>T</w:t>
      </w:r>
      <w:r w:rsidR="00CC6DE7">
        <w:t>ransfert aéroport guest house,</w:t>
      </w:r>
      <w:r w:rsidR="00CE225E">
        <w:t xml:space="preserve"> repos,</w:t>
      </w:r>
      <w:r w:rsidR="00CC6DE7">
        <w:t xml:space="preserve"> petit déjeuner, </w:t>
      </w:r>
      <w:r w:rsidR="00B25CBB">
        <w:t xml:space="preserve">visite de la capitale kirghize (bazars, parcs), </w:t>
      </w:r>
      <w:r w:rsidR="00CC6DE7">
        <w:t xml:space="preserve">réglages </w:t>
      </w:r>
    </w:p>
    <w:p w14:paraId="639CD308" w14:textId="1576C2EB" w:rsidR="00760647" w:rsidRDefault="00CE225E">
      <w:r>
        <w:t>Des vélos</w:t>
      </w:r>
      <w:r w:rsidR="00CC6DE7">
        <w:t>, briefing.</w:t>
      </w:r>
    </w:p>
    <w:p w14:paraId="430E98C5" w14:textId="77777777" w:rsidR="0082408B" w:rsidRPr="00B25CBB" w:rsidRDefault="0082408B"/>
    <w:p w14:paraId="1258B5B2" w14:textId="4F41DEC7" w:rsidR="003C5222" w:rsidRDefault="00C27446" w:rsidP="00C46398">
      <w:pPr>
        <w:spacing w:line="480" w:lineRule="auto"/>
      </w:pPr>
      <w:r w:rsidRPr="00420CAE">
        <w:rPr>
          <w:b/>
          <w:sz w:val="24"/>
          <w:szCs w:val="24"/>
        </w:rPr>
        <w:t>J</w:t>
      </w:r>
      <w:r w:rsidR="00760647" w:rsidRPr="00420CAE">
        <w:rPr>
          <w:b/>
          <w:sz w:val="24"/>
          <w:szCs w:val="24"/>
        </w:rPr>
        <w:t>3 :</w:t>
      </w:r>
      <w:r w:rsidR="00760647" w:rsidRPr="00420CAE">
        <w:rPr>
          <w:sz w:val="24"/>
          <w:szCs w:val="24"/>
        </w:rPr>
        <w:t xml:space="preserve"> </w:t>
      </w:r>
      <w:r w:rsidR="00760647" w:rsidRPr="00420CAE">
        <w:rPr>
          <w:b/>
          <w:sz w:val="24"/>
          <w:szCs w:val="24"/>
        </w:rPr>
        <w:t>Départ pour Kochkorka</w:t>
      </w:r>
      <w:r w:rsidR="00420CAE" w:rsidRPr="00420CAE">
        <w:rPr>
          <w:b/>
          <w:sz w:val="24"/>
          <w:szCs w:val="24"/>
        </w:rPr>
        <w:t> :</w:t>
      </w:r>
      <w:r w:rsidR="00420CAE" w:rsidRPr="00420CAE">
        <w:rPr>
          <w:b/>
          <w:sz w:val="24"/>
          <w:szCs w:val="24"/>
        </w:rPr>
        <w:br/>
      </w:r>
      <w:r w:rsidR="00420CAE">
        <w:t xml:space="preserve"> </w:t>
      </w:r>
      <w:r w:rsidR="00B25CBB">
        <w:t>Nous empruntons la vallée de la Chuy pour nous rendre au</w:t>
      </w:r>
      <w:r w:rsidR="00632523">
        <w:t xml:space="preserve"> village de Ka</w:t>
      </w:r>
      <w:r w:rsidR="00C46398">
        <w:t xml:space="preserve">ra Too à quelques kilomètres de </w:t>
      </w:r>
      <w:r w:rsidR="00632523">
        <w:t>Kochkorka,</w:t>
      </w:r>
      <w:r w:rsidR="00FE5456">
        <w:t xml:space="preserve"> </w:t>
      </w:r>
      <w:r w:rsidR="00760647">
        <w:t>non loin des premiers som</w:t>
      </w:r>
      <w:r w:rsidR="00B25CBB">
        <w:t>mets</w:t>
      </w:r>
      <w:r w:rsidR="002C5E62">
        <w:t xml:space="preserve"> des T</w:t>
      </w:r>
      <w:r w:rsidR="00DD6EFE">
        <w:t>ien shan (transfert 4-5h).</w:t>
      </w:r>
      <w:r w:rsidR="00FE5456">
        <w:t xml:space="preserve"> Pique</w:t>
      </w:r>
      <w:r w:rsidR="00F258FC">
        <w:t>-</w:t>
      </w:r>
      <w:r w:rsidR="00FE5456">
        <w:t>nique puis départ</w:t>
      </w:r>
      <w:r w:rsidR="003C5222">
        <w:t xml:space="preserve"> (</w:t>
      </w:r>
      <w:r>
        <w:t>alt :</w:t>
      </w:r>
      <w:r w:rsidR="003C5222">
        <w:t xml:space="preserve"> 1854 m</w:t>
      </w:r>
      <w:r>
        <w:t>)</w:t>
      </w:r>
      <w:r w:rsidR="00FE5456">
        <w:t xml:space="preserve"> pour la première étape</w:t>
      </w:r>
      <w:r w:rsidR="00760647">
        <w:t xml:space="preserve"> </w:t>
      </w:r>
      <w:r w:rsidR="0018666A">
        <w:t>en VAE, notre mise</w:t>
      </w:r>
      <w:r w:rsidR="00FE5456">
        <w:t xml:space="preserve"> en route se fait </w:t>
      </w:r>
      <w:r w:rsidR="00DD6EFE">
        <w:t>sur u</w:t>
      </w:r>
      <w:r w:rsidR="0018666A">
        <w:t>n faux plat montant débouchant progressivement</w:t>
      </w:r>
      <w:r w:rsidR="00AB4DB9">
        <w:t xml:space="preserve"> sur une  montée</w:t>
      </w:r>
      <w:r>
        <w:t xml:space="preserve"> pour atteindre le camp 1</w:t>
      </w:r>
      <w:r w:rsidR="00FE5456">
        <w:t xml:space="preserve"> </w:t>
      </w:r>
      <w:r w:rsidR="00A343F8">
        <w:t>(</w:t>
      </w:r>
      <w:r>
        <w:t>alt : 2727 m )</w:t>
      </w:r>
      <w:r w:rsidR="009D503E">
        <w:t>.</w:t>
      </w:r>
      <w:r w:rsidR="00FE5456">
        <w:t xml:space="preserve"> </w:t>
      </w:r>
      <w:r w:rsidR="00760647">
        <w:t xml:space="preserve"> </w:t>
      </w:r>
      <w:r w:rsidR="009D503E">
        <w:t>Nous traversons et quittons les derniers</w:t>
      </w:r>
      <w:r w:rsidR="003C5222">
        <w:t xml:space="preserve"> villages </w:t>
      </w:r>
      <w:r w:rsidR="009D503E">
        <w:t xml:space="preserve">avant de pénétrer </w:t>
      </w:r>
      <w:r w:rsidR="00460C52">
        <w:t xml:space="preserve">dans une large vallée, </w:t>
      </w:r>
      <w:r w:rsidR="00AD1453">
        <w:t>ap</w:t>
      </w:r>
      <w:r w:rsidR="009D503E">
        <w:t>parition des premières</w:t>
      </w:r>
      <w:r w:rsidR="00460C52">
        <w:t xml:space="preserve"> </w:t>
      </w:r>
      <w:r w:rsidR="009D503E">
        <w:t>yourtes</w:t>
      </w:r>
      <w:r w:rsidR="005D722D">
        <w:t>, de chevaux</w:t>
      </w:r>
      <w:r w:rsidR="0005782F">
        <w:t>, peu à peu on s’imprègne du cadre de vie des nomades.</w:t>
      </w:r>
    </w:p>
    <w:p w14:paraId="3653AEE6" w14:textId="77777777" w:rsidR="0082408B" w:rsidRDefault="003C5222" w:rsidP="00C46398">
      <w:pPr>
        <w:spacing w:line="480" w:lineRule="auto"/>
      </w:pPr>
      <w:r>
        <w:t xml:space="preserve"> </w:t>
      </w:r>
      <w:r w:rsidR="00C57CDF">
        <w:t>t</w:t>
      </w:r>
      <w:r>
        <w:t>ps :</w:t>
      </w:r>
      <w:r w:rsidR="00760647">
        <w:t xml:space="preserve"> 3-4</w:t>
      </w:r>
      <w:r w:rsidR="00C57CDF">
        <w:t xml:space="preserve"> </w:t>
      </w:r>
      <w:r w:rsidR="00760647">
        <w:t>h</w:t>
      </w:r>
      <w:r>
        <w:t xml:space="preserve">, dist : </w:t>
      </w:r>
      <w:r w:rsidR="00760647">
        <w:t>45 km</w:t>
      </w:r>
      <w:r>
        <w:t>,</w:t>
      </w:r>
      <w:r w:rsidR="00760647">
        <w:t xml:space="preserve">  deniv +</w:t>
      </w:r>
      <w:r>
        <w:t xml:space="preserve"> : 914 </w:t>
      </w:r>
      <w:r w:rsidR="00760647">
        <w:t>m</w:t>
      </w:r>
      <w:r w:rsidR="00CD53C7">
        <w:t>, mode :</w:t>
      </w:r>
      <w:r w:rsidR="009149D8">
        <w:t xml:space="preserve"> éco,</w:t>
      </w:r>
      <w:r w:rsidR="00CD53C7">
        <w:t xml:space="preserve"> tour</w:t>
      </w:r>
      <w:r w:rsidR="009149D8">
        <w:t xml:space="preserve"> /</w:t>
      </w:r>
      <w:r w:rsidR="00760647">
        <w:t xml:space="preserve"> camp</w:t>
      </w:r>
      <w:r w:rsidR="0034646C">
        <w:t xml:space="preserve"> 1 :</w:t>
      </w:r>
      <w:r w:rsidR="00A343F8">
        <w:t xml:space="preserve"> sous tente</w:t>
      </w:r>
    </w:p>
    <w:p w14:paraId="703F34B2" w14:textId="43698B37" w:rsidR="00AB4DB9" w:rsidRDefault="00A343F8" w:rsidP="00760647">
      <w:pPr>
        <w:spacing w:line="480" w:lineRule="auto"/>
      </w:pPr>
      <w:r>
        <w:br/>
      </w:r>
      <w:r w:rsidR="00760647" w:rsidRPr="00420CAE">
        <w:rPr>
          <w:b/>
          <w:sz w:val="24"/>
          <w:szCs w:val="24"/>
        </w:rPr>
        <w:t>J4</w:t>
      </w:r>
      <w:r w:rsidR="00760647" w:rsidRPr="00420CAE">
        <w:rPr>
          <w:sz w:val="24"/>
          <w:szCs w:val="24"/>
        </w:rPr>
        <w:t> :</w:t>
      </w:r>
      <w:r w:rsidR="00B25CBB" w:rsidRPr="00420CAE">
        <w:rPr>
          <w:sz w:val="24"/>
          <w:szCs w:val="24"/>
        </w:rPr>
        <w:t xml:space="preserve"> </w:t>
      </w:r>
      <w:r w:rsidR="00E45AA5" w:rsidRPr="00420CAE">
        <w:rPr>
          <w:b/>
          <w:sz w:val="24"/>
          <w:szCs w:val="24"/>
        </w:rPr>
        <w:t>Col</w:t>
      </w:r>
      <w:r w:rsidR="00CE225E" w:rsidRPr="00420CAE">
        <w:rPr>
          <w:b/>
          <w:sz w:val="24"/>
          <w:szCs w:val="24"/>
        </w:rPr>
        <w:t xml:space="preserve"> et vallée</w:t>
      </w:r>
      <w:r w:rsidR="00E45AA5" w:rsidRPr="00420CAE">
        <w:rPr>
          <w:b/>
          <w:sz w:val="24"/>
          <w:szCs w:val="24"/>
        </w:rPr>
        <w:t xml:space="preserve"> de Karakol.</w:t>
      </w:r>
      <w:r w:rsidR="00420CAE" w:rsidRPr="00420CAE">
        <w:rPr>
          <w:sz w:val="24"/>
          <w:szCs w:val="24"/>
        </w:rPr>
        <w:br/>
      </w:r>
      <w:r w:rsidR="00760647">
        <w:t>18 km</w:t>
      </w:r>
      <w:r w:rsidR="00AD1453">
        <w:t xml:space="preserve"> de montée</w:t>
      </w:r>
      <w:r w:rsidR="00E45AA5">
        <w:t xml:space="preserve"> dans une gorge étroite qui contraste avec l’immensité verdoyante</w:t>
      </w:r>
      <w:r w:rsidR="00760647">
        <w:t xml:space="preserve"> pour </w:t>
      </w:r>
      <w:r w:rsidR="003C5222">
        <w:t>franchir le premier col  qui s’élè</w:t>
      </w:r>
      <w:r w:rsidR="00760647">
        <w:t xml:space="preserve">ve </w:t>
      </w:r>
      <w:r w:rsidR="003C5222">
        <w:t>à 3445</w:t>
      </w:r>
      <w:r w:rsidR="00760647">
        <w:t xml:space="preserve"> m.</w:t>
      </w:r>
      <w:r w:rsidR="002735CF">
        <w:t xml:space="preserve"> </w:t>
      </w:r>
      <w:r w:rsidR="00760647">
        <w:t xml:space="preserve"> </w:t>
      </w:r>
      <w:r w:rsidR="00AD1453">
        <w:t>D</w:t>
      </w:r>
      <w:r w:rsidR="00F029C2">
        <w:t>e</w:t>
      </w:r>
      <w:r w:rsidR="00C5007D">
        <w:t xml:space="preserve"> là-haut vue</w:t>
      </w:r>
      <w:r w:rsidR="002735CF">
        <w:t xml:space="preserve"> sur</w:t>
      </w:r>
      <w:r w:rsidR="00F029C2">
        <w:t xml:space="preserve"> la vallée de K</w:t>
      </w:r>
      <w:r w:rsidR="00C72E55">
        <w:t xml:space="preserve">arakol </w:t>
      </w:r>
      <w:r w:rsidR="00C57CDF">
        <w:t>ou coule la riviè</w:t>
      </w:r>
      <w:r w:rsidR="00760647">
        <w:t xml:space="preserve">re du </w:t>
      </w:r>
      <w:r w:rsidR="00C57CDF">
        <w:t>même</w:t>
      </w:r>
      <w:r w:rsidR="000A76F8">
        <w:t xml:space="preserve"> nom :</w:t>
      </w:r>
      <w:r w:rsidR="00C5007D">
        <w:t xml:space="preserve"> on </w:t>
      </w:r>
      <w:r w:rsidR="002735CF">
        <w:t>distingue</w:t>
      </w:r>
      <w:r w:rsidR="00C72E55">
        <w:t xml:space="preserve"> </w:t>
      </w:r>
      <w:r w:rsidR="00C5007D">
        <w:t>la descente sinueuse</w:t>
      </w:r>
      <w:r w:rsidR="000A76F8">
        <w:t xml:space="preserve"> qui s’étend au loin</w:t>
      </w:r>
      <w:r w:rsidR="00C5007D">
        <w:t xml:space="preserve"> tel un long serpent q</w:t>
      </w:r>
      <w:r w:rsidR="000A76F8">
        <w:t>ui s’enfonce peu à peu sur un</w:t>
      </w:r>
      <w:r w:rsidR="00C5007D">
        <w:t xml:space="preserve"> </w:t>
      </w:r>
      <w:r w:rsidR="000A76F8">
        <w:t>t</w:t>
      </w:r>
      <w:r w:rsidR="00C72E55">
        <w:t>errain</w:t>
      </w:r>
      <w:r w:rsidR="000A76F8">
        <w:t xml:space="preserve"> vallonné agrémenté de</w:t>
      </w:r>
      <w:r w:rsidR="00C57CDF">
        <w:t xml:space="preserve"> quelques traversé</w:t>
      </w:r>
      <w:r w:rsidR="00C72E55">
        <w:t>es de guets.</w:t>
      </w:r>
      <w:r w:rsidR="00760647">
        <w:t xml:space="preserve"> </w:t>
      </w:r>
      <w:r w:rsidR="000A76F8">
        <w:t xml:space="preserve">Au détour d’un virage on fait face </w:t>
      </w:r>
      <w:r w:rsidR="005742AD">
        <w:t xml:space="preserve">à un </w:t>
      </w:r>
      <w:r w:rsidR="00E5144E">
        <w:t>imposant</w:t>
      </w:r>
      <w:r w:rsidR="005742AD">
        <w:t xml:space="preserve"> glacier isolé au milie</w:t>
      </w:r>
      <w:r w:rsidR="00B823FB">
        <w:t xml:space="preserve">u de cette nature si paisible … </w:t>
      </w:r>
      <w:r w:rsidR="00E7458C">
        <w:t>Faux sentiment</w:t>
      </w:r>
      <w:r w:rsidR="003C21DC">
        <w:t xml:space="preserve"> de solitud</w:t>
      </w:r>
      <w:r w:rsidR="00DD6EFE">
        <w:t>e dans cette contrée sauvage : l</w:t>
      </w:r>
      <w:r w:rsidR="003C21DC">
        <w:t xml:space="preserve">es rapaces hantent les airs, </w:t>
      </w:r>
      <w:r w:rsidR="00EC4EF3">
        <w:t xml:space="preserve">les chevaux </w:t>
      </w:r>
      <w:r w:rsidR="00DD6EFE">
        <w:t>solitaires foulent la vallée, le</w:t>
      </w:r>
      <w:r w:rsidR="00EC4EF3">
        <w:t>s troupeaux</w:t>
      </w:r>
      <w:r w:rsidR="003C21DC">
        <w:t xml:space="preserve"> </w:t>
      </w:r>
      <w:r w:rsidR="00DD6EFE">
        <w:t>de moutons erre</w:t>
      </w:r>
      <w:r w:rsidR="00AB4DB9">
        <w:t>nt accompagnés par leurs bergers</w:t>
      </w:r>
    </w:p>
    <w:p w14:paraId="3451785C" w14:textId="77777777" w:rsidR="0082408B" w:rsidRDefault="00AB4DB9" w:rsidP="00760647">
      <w:pPr>
        <w:spacing w:line="480" w:lineRule="auto"/>
      </w:pPr>
      <w:r>
        <w:lastRenderedPageBreak/>
        <w:t>t</w:t>
      </w:r>
      <w:r w:rsidR="00C57CDF">
        <w:t xml:space="preserve">ps </w:t>
      </w:r>
      <w:r w:rsidR="00A343F8">
        <w:t>: 6-7</w:t>
      </w:r>
      <w:r w:rsidR="00C57CDF">
        <w:t xml:space="preserve"> h, dist :</w:t>
      </w:r>
      <w:r w:rsidR="00F258FC">
        <w:t xml:space="preserve"> 6</w:t>
      </w:r>
      <w:r w:rsidR="00C57CDF">
        <w:t>8 km,</w:t>
      </w:r>
      <w:r w:rsidR="00C72E55">
        <w:t xml:space="preserve">  deniv +</w:t>
      </w:r>
      <w:r w:rsidR="00C57CDF">
        <w:t> :</w:t>
      </w:r>
      <w:r w:rsidR="00492F25">
        <w:t xml:space="preserve"> 1052</w:t>
      </w:r>
      <w:r w:rsidR="00C57CDF">
        <w:t xml:space="preserve"> m, deniv</w:t>
      </w:r>
      <w:r w:rsidR="00C72E55">
        <w:t xml:space="preserve"> -</w:t>
      </w:r>
      <w:r w:rsidR="00C57CDF">
        <w:t xml:space="preserve"> : </w:t>
      </w:r>
      <w:r w:rsidR="00492F25">
        <w:t>943</w:t>
      </w:r>
      <w:r w:rsidR="00C72E55">
        <w:t xml:space="preserve"> m</w:t>
      </w:r>
      <w:r w:rsidR="000D0299">
        <w:t>, mode : éco, tour</w:t>
      </w:r>
      <w:r w:rsidR="00C72E55">
        <w:t xml:space="preserve"> </w:t>
      </w:r>
      <w:r w:rsidR="00C57CDF">
        <w:t xml:space="preserve"> / </w:t>
      </w:r>
      <w:r w:rsidR="00C72E55">
        <w:t>camp</w:t>
      </w:r>
      <w:r w:rsidR="0034646C">
        <w:t xml:space="preserve"> 2 : sous tente au bord de la riviè</w:t>
      </w:r>
      <w:r w:rsidR="00A343F8">
        <w:t>re</w:t>
      </w:r>
    </w:p>
    <w:p w14:paraId="43D571FF" w14:textId="2D292913" w:rsidR="0034646C" w:rsidRPr="00E51601" w:rsidRDefault="00C72E55" w:rsidP="00760647">
      <w:pPr>
        <w:spacing w:line="480" w:lineRule="auto"/>
        <w:rPr>
          <w:b/>
          <w:sz w:val="24"/>
          <w:szCs w:val="24"/>
        </w:rPr>
      </w:pPr>
      <w:r w:rsidRPr="00420CAE">
        <w:rPr>
          <w:b/>
          <w:sz w:val="24"/>
          <w:szCs w:val="24"/>
        </w:rPr>
        <w:t>J5</w:t>
      </w:r>
      <w:r w:rsidR="00EC4EF3" w:rsidRPr="00420CAE">
        <w:rPr>
          <w:sz w:val="24"/>
          <w:szCs w:val="24"/>
        </w:rPr>
        <w:t xml:space="preserve"> : </w:t>
      </w:r>
      <w:r w:rsidR="0082408B" w:rsidRPr="0082408B">
        <w:rPr>
          <w:b/>
          <w:sz w:val="24"/>
          <w:szCs w:val="24"/>
        </w:rPr>
        <w:t>Vallée de</w:t>
      </w:r>
      <w:r w:rsidR="0082408B">
        <w:rPr>
          <w:sz w:val="24"/>
          <w:szCs w:val="24"/>
        </w:rPr>
        <w:t xml:space="preserve"> </w:t>
      </w:r>
      <w:r w:rsidR="00EC4EF3" w:rsidRPr="00420CAE">
        <w:rPr>
          <w:b/>
          <w:sz w:val="24"/>
          <w:szCs w:val="24"/>
        </w:rPr>
        <w:t xml:space="preserve">Karakol </w:t>
      </w:r>
      <w:r w:rsidR="00A343F8" w:rsidRPr="00420CAE">
        <w:rPr>
          <w:b/>
          <w:sz w:val="24"/>
          <w:szCs w:val="24"/>
        </w:rPr>
        <w:t>–</w:t>
      </w:r>
      <w:r w:rsidR="00EC4EF3" w:rsidRPr="00420CAE">
        <w:rPr>
          <w:b/>
          <w:sz w:val="24"/>
          <w:szCs w:val="24"/>
        </w:rPr>
        <w:t xml:space="preserve"> </w:t>
      </w:r>
      <w:r w:rsidR="005100CC" w:rsidRPr="00420CAE">
        <w:rPr>
          <w:b/>
          <w:sz w:val="24"/>
          <w:szCs w:val="24"/>
        </w:rPr>
        <w:t>Kekemeren</w:t>
      </w:r>
      <w:r w:rsidR="00A343F8" w:rsidRPr="00420CAE">
        <w:rPr>
          <w:sz w:val="24"/>
          <w:szCs w:val="24"/>
        </w:rPr>
        <w:br/>
      </w:r>
      <w:r w:rsidR="00D36B06" w:rsidRPr="001A5A8E">
        <w:t>On quitte  progressivement la rivière</w:t>
      </w:r>
      <w:r w:rsidR="006174E7" w:rsidRPr="001A5A8E">
        <w:t xml:space="preserve"> Karakol qui se </w:t>
      </w:r>
      <w:r w:rsidR="00D74868" w:rsidRPr="001A5A8E">
        <w:t>jette  dans la Kekemeren, et suite à</w:t>
      </w:r>
      <w:r w:rsidR="001A5A8E" w:rsidRPr="001A5A8E">
        <w:t xml:space="preserve"> une petite</w:t>
      </w:r>
      <w:r w:rsidR="001A5A8E">
        <w:t xml:space="preserve"> visite à</w:t>
      </w:r>
      <w:r w:rsidR="006174E7">
        <w:t xml:space="preserve"> Kojomkul </w:t>
      </w:r>
      <w:r w:rsidR="001A5A8E">
        <w:t xml:space="preserve"> village natal du</w:t>
      </w:r>
      <w:r w:rsidR="00D74868">
        <w:t xml:space="preserve"> « Géant</w:t>
      </w:r>
      <w:r w:rsidR="006174E7">
        <w:t>»</w:t>
      </w:r>
      <w:r w:rsidR="00D74868">
        <w:t xml:space="preserve"> du lieu-dit,</w:t>
      </w:r>
      <w:r w:rsidR="00D36B06">
        <w:t xml:space="preserve"> on suit les eaux tumultueuses de la « Kéké » histoire de se rafraichir,</w:t>
      </w:r>
      <w:r w:rsidR="00C64569">
        <w:t xml:space="preserve"> et d’observer les nombreux rapides qui sillonnent la descente,</w:t>
      </w:r>
      <w:r w:rsidR="004526D4">
        <w:t xml:space="preserve"> petite halte à</w:t>
      </w:r>
      <w:r w:rsidR="00F82163">
        <w:t xml:space="preserve"> Kyzil oy,</w:t>
      </w:r>
      <w:r w:rsidR="00EF6296">
        <w:t xml:space="preserve"> oasis riche en couleur, rencontre avec les habitants, et nuit au pied d’une falaise rouge</w:t>
      </w:r>
      <w:r w:rsidR="00AB4DB9">
        <w:t>.</w:t>
      </w:r>
      <w:r w:rsidR="002A0435">
        <w:t xml:space="preserve"> </w:t>
      </w:r>
    </w:p>
    <w:p w14:paraId="3F809D29" w14:textId="77777777" w:rsidR="0082408B" w:rsidRDefault="00C11B41" w:rsidP="00760647">
      <w:pPr>
        <w:spacing w:line="480" w:lineRule="auto"/>
      </w:pPr>
      <w:r>
        <w:t>t</w:t>
      </w:r>
      <w:r w:rsidR="007D6D6C">
        <w:t>ps : 6-7</w:t>
      </w:r>
      <w:r w:rsidR="00E24CEE">
        <w:t xml:space="preserve"> h, dist : 60-80 km, d</w:t>
      </w:r>
      <w:r w:rsidR="00F1630F">
        <w:t>éniv + : 1250 m, déniv - : 400-500 m</w:t>
      </w:r>
      <w:r w:rsidR="00AB4DB9">
        <w:t>, mode : éco,</w:t>
      </w:r>
      <w:r w:rsidR="00CD53C7">
        <w:t xml:space="preserve"> tour</w:t>
      </w:r>
      <w:r w:rsidR="00AB4DB9">
        <w:t xml:space="preserve"> / camp 3 sous tente au bord de la rivière.</w:t>
      </w:r>
    </w:p>
    <w:p w14:paraId="6E831BAD" w14:textId="1F1997E5" w:rsidR="00C72E55" w:rsidRDefault="00C72E55" w:rsidP="00760647">
      <w:pPr>
        <w:spacing w:line="480" w:lineRule="auto"/>
      </w:pPr>
      <w:r w:rsidRPr="00420CAE">
        <w:rPr>
          <w:b/>
          <w:sz w:val="24"/>
          <w:szCs w:val="24"/>
        </w:rPr>
        <w:t>J6 </w:t>
      </w:r>
      <w:r w:rsidRPr="00420CAE">
        <w:rPr>
          <w:sz w:val="24"/>
          <w:szCs w:val="24"/>
        </w:rPr>
        <w:t xml:space="preserve">: </w:t>
      </w:r>
      <w:r w:rsidRPr="00420CAE">
        <w:rPr>
          <w:b/>
          <w:sz w:val="24"/>
          <w:szCs w:val="24"/>
        </w:rPr>
        <w:t>K</w:t>
      </w:r>
      <w:r w:rsidR="000D0299" w:rsidRPr="00420CAE">
        <w:rPr>
          <w:b/>
          <w:sz w:val="24"/>
          <w:szCs w:val="24"/>
        </w:rPr>
        <w:t>ekemeren aux pieds du col de Chil-bel</w:t>
      </w:r>
      <w:r w:rsidR="00A343F8">
        <w:t xml:space="preserve"> </w:t>
      </w:r>
      <w:r w:rsidR="00A343F8">
        <w:br/>
      </w:r>
      <w:r w:rsidR="001A5A8E">
        <w:t>E</w:t>
      </w:r>
      <w:r w:rsidR="00F1630F">
        <w:t>tape de « transition »</w:t>
      </w:r>
      <w:r w:rsidR="00340DBC">
        <w:t xml:space="preserve"> </w:t>
      </w:r>
      <w:r w:rsidR="001A5A8E">
        <w:t>dans la vallée de Djumgal :</w:t>
      </w:r>
      <w:r w:rsidR="000A2211">
        <w:t xml:space="preserve"> alternance de pistes et routes</w:t>
      </w:r>
      <w:r w:rsidR="00340DBC">
        <w:t xml:space="preserve"> </w:t>
      </w:r>
      <w:r w:rsidR="00CD53C7">
        <w:t xml:space="preserve"> sur un axe ouest-est</w:t>
      </w:r>
      <w:r w:rsidR="000A2211">
        <w:t xml:space="preserve"> qui permet d’approcher au plus près de certaines activités locales.</w:t>
      </w:r>
      <w:r w:rsidR="00C827B2">
        <w:t xml:space="preserve"> On sillonne entre v</w:t>
      </w:r>
      <w:r w:rsidR="00E7458C">
        <w:t>illages et cultures en amont d’une rivière pour déboucher sur les</w:t>
      </w:r>
      <w:r w:rsidR="000A2211">
        <w:t xml:space="preserve"> </w:t>
      </w:r>
      <w:r w:rsidR="00F258FC">
        <w:t>premiers</w:t>
      </w:r>
      <w:r w:rsidR="00560899">
        <w:t xml:space="preserve"> </w:t>
      </w:r>
      <w:r w:rsidR="00F258FC">
        <w:t>contreforts</w:t>
      </w:r>
      <w:r w:rsidR="00B823FB">
        <w:t xml:space="preserve"> qui entourent le lac Song Ko</w:t>
      </w:r>
      <w:r w:rsidR="00560899">
        <w:t>ul</w:t>
      </w:r>
      <w:r w:rsidR="00C11B41">
        <w:t>.</w:t>
      </w:r>
      <w:r w:rsidR="007D6D6C">
        <w:t xml:space="preserve"> </w:t>
      </w:r>
    </w:p>
    <w:p w14:paraId="65C0E321" w14:textId="77777777" w:rsidR="0082408B" w:rsidRDefault="00A343F8" w:rsidP="00760647">
      <w:pPr>
        <w:spacing w:line="480" w:lineRule="auto"/>
      </w:pPr>
      <w:r>
        <w:t>tps : 6-7</w:t>
      </w:r>
      <w:r w:rsidR="00C11B41">
        <w:t xml:space="preserve">h, dist : env 80 km, déniv + : </w:t>
      </w:r>
      <w:r w:rsidR="00492F25">
        <w:t xml:space="preserve">643 m, mode : </w:t>
      </w:r>
      <w:r w:rsidR="000D0299">
        <w:t>é</w:t>
      </w:r>
      <w:r w:rsidR="00492F25">
        <w:t>co</w:t>
      </w:r>
      <w:r w:rsidR="000D0299">
        <w:t>,</w:t>
      </w:r>
      <w:r w:rsidR="00CD53C7">
        <w:t xml:space="preserve"> tour</w:t>
      </w:r>
      <w:r w:rsidR="000D0299">
        <w:t xml:space="preserve"> / camp 4</w:t>
      </w:r>
      <w:r w:rsidR="009149D8">
        <w:t> :</w:t>
      </w:r>
      <w:r w:rsidR="000D0299">
        <w:t xml:space="preserve"> sous tente</w:t>
      </w:r>
    </w:p>
    <w:p w14:paraId="36C9A619" w14:textId="33E4E570" w:rsidR="00C11B41" w:rsidRDefault="00C11B41" w:rsidP="00760647">
      <w:pPr>
        <w:spacing w:line="480" w:lineRule="auto"/>
      </w:pPr>
      <w:r w:rsidRPr="00420CAE">
        <w:rPr>
          <w:b/>
          <w:sz w:val="24"/>
          <w:szCs w:val="24"/>
        </w:rPr>
        <w:t>J7</w:t>
      </w:r>
      <w:r w:rsidRPr="00420CAE">
        <w:rPr>
          <w:sz w:val="24"/>
          <w:szCs w:val="24"/>
        </w:rPr>
        <w:t> </w:t>
      </w:r>
      <w:r w:rsidRPr="00420CAE">
        <w:rPr>
          <w:b/>
          <w:sz w:val="24"/>
          <w:szCs w:val="24"/>
        </w:rPr>
        <w:t>:</w:t>
      </w:r>
      <w:r w:rsidR="000253DD" w:rsidRPr="00420CAE">
        <w:rPr>
          <w:sz w:val="24"/>
          <w:szCs w:val="24"/>
        </w:rPr>
        <w:t xml:space="preserve"> </w:t>
      </w:r>
      <w:r w:rsidR="000253DD" w:rsidRPr="00420CAE">
        <w:rPr>
          <w:b/>
          <w:sz w:val="24"/>
          <w:szCs w:val="24"/>
        </w:rPr>
        <w:t>A</w:t>
      </w:r>
      <w:r w:rsidR="004219B7" w:rsidRPr="00420CAE">
        <w:rPr>
          <w:b/>
          <w:sz w:val="24"/>
          <w:szCs w:val="24"/>
        </w:rPr>
        <w:t>rrivée au lac Song k</w:t>
      </w:r>
      <w:r w:rsidR="0082408B">
        <w:rPr>
          <w:b/>
          <w:sz w:val="24"/>
          <w:szCs w:val="24"/>
        </w:rPr>
        <w:t>o</w:t>
      </w:r>
      <w:r w:rsidR="004219B7" w:rsidRPr="00420CAE">
        <w:rPr>
          <w:b/>
          <w:sz w:val="24"/>
          <w:szCs w:val="24"/>
        </w:rPr>
        <w:t>ul</w:t>
      </w:r>
      <w:r w:rsidR="0082408B">
        <w:br/>
      </w:r>
      <w:r w:rsidR="004219B7">
        <w:t>S</w:t>
      </w:r>
      <w:r w:rsidR="00F258FC">
        <w:t xml:space="preserve">uite à </w:t>
      </w:r>
      <w:r w:rsidR="000253DD">
        <w:t>une montée d’une dizaine de kilomètres</w:t>
      </w:r>
      <w:r w:rsidR="004219B7">
        <w:t xml:space="preserve"> dans des gorges verdoyantes (</w:t>
      </w:r>
      <w:r w:rsidR="00340DBC">
        <w:t>ascen</w:t>
      </w:r>
      <w:r w:rsidR="001C7B87">
        <w:t>sion avec l</w:t>
      </w:r>
      <w:r w:rsidR="000253DD">
        <w:t>es pourcentages les p</w:t>
      </w:r>
      <w:r w:rsidR="00340DBC">
        <w:t>lus prononcés du parcours</w:t>
      </w:r>
      <w:r w:rsidR="007D6D6C">
        <w:t>)</w:t>
      </w:r>
      <w:r w:rsidR="004219B7">
        <w:t>, on accède</w:t>
      </w:r>
      <w:r w:rsidR="007D6D6C">
        <w:t xml:space="preserve"> au Chil-bel pass (alt : 3287)</w:t>
      </w:r>
      <w:r w:rsidR="004219B7">
        <w:t xml:space="preserve">, ou on découvre une </w:t>
      </w:r>
      <w:r w:rsidR="000253DD">
        <w:t>vue magnifique sur le lac</w:t>
      </w:r>
      <w:r w:rsidR="004219B7">
        <w:t xml:space="preserve"> et les montagnes env</w:t>
      </w:r>
      <w:r w:rsidR="00B823FB">
        <w:t>ironnantes. Ce décor de hauts pâ</w:t>
      </w:r>
      <w:r w:rsidR="004219B7">
        <w:t>turages est parsemé de yourtes</w:t>
      </w:r>
      <w:r w:rsidR="007D6D6C">
        <w:t xml:space="preserve"> et</w:t>
      </w:r>
      <w:r w:rsidR="004219B7">
        <w:t xml:space="preserve"> abrite </w:t>
      </w:r>
      <w:r w:rsidR="007D6D6C">
        <w:t>nombre d’animaux sauvages et domestiques. Pique-nique au bord du lac</w:t>
      </w:r>
      <w:r w:rsidR="001C7B87">
        <w:t xml:space="preserve"> </w:t>
      </w:r>
      <w:r w:rsidR="007D6D6C">
        <w:t xml:space="preserve">puis </w:t>
      </w:r>
      <w:r w:rsidR="001C7B87">
        <w:t>contournement du lac par le nord, pour rejoindre notre camp de yourte</w:t>
      </w:r>
      <w:r w:rsidR="007D6D6C">
        <w:t>s. P</w:t>
      </w:r>
      <w:r w:rsidR="001C7B87">
        <w:t>our les personnes « encore motivés » possibilité de rallonger</w:t>
      </w:r>
      <w:r w:rsidR="0095521B">
        <w:t xml:space="preserve"> l’étape en passant au nord des monts Ak-tash soit 15 kms supplémentaires.</w:t>
      </w:r>
    </w:p>
    <w:p w14:paraId="57BE98FC" w14:textId="77777777" w:rsidR="0082408B" w:rsidRDefault="0095521B" w:rsidP="00A343F8">
      <w:pPr>
        <w:spacing w:line="480" w:lineRule="auto"/>
      </w:pPr>
      <w:r>
        <w:t xml:space="preserve">Tps : 6h, dist : </w:t>
      </w:r>
      <w:r w:rsidR="000D0299">
        <w:t>55 km, déniv + : 1354 m, déniv - : 1193 m, mode : éco, tour, sport</w:t>
      </w:r>
      <w:r w:rsidR="009149D8">
        <w:t xml:space="preserve"> / camp 5 : sous yourte.</w:t>
      </w:r>
    </w:p>
    <w:p w14:paraId="6F42CAD5" w14:textId="77777777" w:rsidR="00E51601" w:rsidRDefault="00A343F8" w:rsidP="00A343F8">
      <w:pPr>
        <w:spacing w:line="480" w:lineRule="auto"/>
        <w:rPr>
          <w:b/>
          <w:sz w:val="24"/>
          <w:szCs w:val="24"/>
        </w:rPr>
      </w:pPr>
      <w:r>
        <w:br/>
      </w:r>
    </w:p>
    <w:p w14:paraId="223059DC" w14:textId="3D92E446" w:rsidR="00340DBC" w:rsidRDefault="009149D8" w:rsidP="00A343F8">
      <w:pPr>
        <w:spacing w:line="480" w:lineRule="auto"/>
      </w:pPr>
      <w:r w:rsidRPr="00420CAE">
        <w:rPr>
          <w:b/>
          <w:sz w:val="24"/>
          <w:szCs w:val="24"/>
        </w:rPr>
        <w:lastRenderedPageBreak/>
        <w:t>J8</w:t>
      </w:r>
      <w:r w:rsidRPr="00420CAE">
        <w:rPr>
          <w:sz w:val="24"/>
          <w:szCs w:val="24"/>
        </w:rPr>
        <w:t> :</w:t>
      </w:r>
      <w:r w:rsidR="00CE225E" w:rsidRPr="00420CAE">
        <w:rPr>
          <w:sz w:val="24"/>
          <w:szCs w:val="24"/>
        </w:rPr>
        <w:t xml:space="preserve"> </w:t>
      </w:r>
      <w:r w:rsidR="007D6D6C" w:rsidRPr="00420CAE">
        <w:rPr>
          <w:b/>
          <w:sz w:val="24"/>
          <w:szCs w:val="24"/>
        </w:rPr>
        <w:t>Song</w:t>
      </w:r>
      <w:r w:rsidR="004E6B9D" w:rsidRPr="00420CAE">
        <w:rPr>
          <w:b/>
          <w:sz w:val="24"/>
          <w:szCs w:val="24"/>
        </w:rPr>
        <w:t xml:space="preserve"> k</w:t>
      </w:r>
      <w:r w:rsidR="00476B35">
        <w:rPr>
          <w:b/>
          <w:sz w:val="24"/>
          <w:szCs w:val="24"/>
        </w:rPr>
        <w:t>o</w:t>
      </w:r>
      <w:bookmarkStart w:id="1" w:name="_GoBack"/>
      <w:bookmarkEnd w:id="1"/>
      <w:r w:rsidR="004E6B9D" w:rsidRPr="00420CAE">
        <w:rPr>
          <w:b/>
          <w:sz w:val="24"/>
          <w:szCs w:val="24"/>
        </w:rPr>
        <w:t>ul – Vallée de Naryn</w:t>
      </w:r>
      <w:r w:rsidR="0082408B">
        <w:t xml:space="preserve"> </w:t>
      </w:r>
      <w:r w:rsidR="00101F73">
        <w:t>On profite encore de la beauté du site, en lo</w:t>
      </w:r>
      <w:r w:rsidR="00340878">
        <w:t>n</w:t>
      </w:r>
      <w:r w:rsidR="00101F73">
        <w:t>geant le lac par s</w:t>
      </w:r>
      <w:r w:rsidR="0082408B">
        <w:t>a partie Est avant d’arriver au</w:t>
      </w:r>
      <w:r w:rsidR="00101F73">
        <w:t xml:space="preserve"> </w:t>
      </w:r>
      <w:r w:rsidR="00CE225E">
        <w:t xml:space="preserve"> col </w:t>
      </w:r>
      <w:r w:rsidR="008D349C">
        <w:t xml:space="preserve"> </w:t>
      </w:r>
      <w:r w:rsidR="0082408B">
        <w:t xml:space="preserve">de la </w:t>
      </w:r>
      <w:r w:rsidR="00101F73">
        <w:t xml:space="preserve">journée </w:t>
      </w:r>
      <w:r w:rsidR="008D349C">
        <w:t>le bien nommé :</w:t>
      </w:r>
      <w:r w:rsidR="001B5A15">
        <w:t xml:space="preserve"> les</w:t>
      </w:r>
      <w:r w:rsidR="008D349C">
        <w:t xml:space="preserve"> 33 perroqu</w:t>
      </w:r>
      <w:r w:rsidR="004E6B9D">
        <w:t>ets</w:t>
      </w:r>
      <w:r w:rsidR="00AB4DB9">
        <w:t>, puis descente sur</w:t>
      </w:r>
      <w:r w:rsidR="001B5A15">
        <w:t xml:space="preserve"> 6 kms </w:t>
      </w:r>
      <w:r w:rsidR="00A343F8">
        <w:t xml:space="preserve">avec ses </w:t>
      </w:r>
      <w:r w:rsidR="0082408B">
        <w:t xml:space="preserve">33 </w:t>
      </w:r>
      <w:r w:rsidR="00AB4DB9">
        <w:t>virages</w:t>
      </w:r>
      <w:r w:rsidR="008D349C">
        <w:t xml:space="preserve"> </w:t>
      </w:r>
      <w:r w:rsidR="00424DAC">
        <w:t>p</w:t>
      </w:r>
      <w:r w:rsidR="001B5A15">
        <w:t>ou</w:t>
      </w:r>
      <w:r w:rsidR="00424DAC">
        <w:t xml:space="preserve">r </w:t>
      </w:r>
      <w:r w:rsidR="001B5A15">
        <w:t>p</w:t>
      </w:r>
      <w:r w:rsidR="00340878">
        <w:t>longer</w:t>
      </w:r>
      <w:r w:rsidR="00914FF9">
        <w:t xml:space="preserve"> </w:t>
      </w:r>
      <w:r w:rsidR="00CE225E">
        <w:t>dans une vallée « alpestre </w:t>
      </w:r>
      <w:r w:rsidR="004E1F9D">
        <w:t xml:space="preserve">» (premiers conifères), pique-nique au </w:t>
      </w:r>
      <w:r w:rsidR="00424DAC">
        <w:t xml:space="preserve">pied du </w:t>
      </w:r>
      <w:r w:rsidR="004E1F9D">
        <w:t xml:space="preserve">deuxième col, </w:t>
      </w:r>
      <w:r w:rsidR="001B5A15">
        <w:t>puis redescente et</w:t>
      </w:r>
      <w:r w:rsidR="004E1F9D">
        <w:t xml:space="preserve"> une petite dernière montée</w:t>
      </w:r>
      <w:r w:rsidR="00530F74">
        <w:t xml:space="preserve"> pour le d</w:t>
      </w:r>
      <w:r w:rsidR="00A343F8">
        <w:t xml:space="preserve">ernier col de la </w:t>
      </w:r>
      <w:r w:rsidR="00530F74">
        <w:t>journée.</w:t>
      </w:r>
      <w:r w:rsidR="00CE225E">
        <w:t xml:space="preserve"> </w:t>
      </w:r>
      <w:r w:rsidR="00424DAC">
        <w:t>Ensuite transfert navette avec un stop à Naryn</w:t>
      </w:r>
      <w:r w:rsidR="00133F6B">
        <w:t xml:space="preserve"> (principal</w:t>
      </w:r>
      <w:r w:rsidR="00A343F8">
        <w:t xml:space="preserve">e ville du sud de la Kirghizie) </w:t>
      </w:r>
      <w:r w:rsidR="00424DAC">
        <w:t>pour rejoindre un deuxième camp de yourtes au bord</w:t>
      </w:r>
      <w:r w:rsidR="00133F6B">
        <w:t xml:space="preserve"> </w:t>
      </w:r>
      <w:r w:rsidR="00424DAC" w:rsidRPr="00E514EA">
        <w:rPr>
          <w:sz w:val="20"/>
        </w:rPr>
        <w:t xml:space="preserve">de la </w:t>
      </w:r>
      <w:r w:rsidR="0082408B">
        <w:t xml:space="preserve">Kichi </w:t>
      </w:r>
      <w:r w:rsidR="00B823FB">
        <w:t>N</w:t>
      </w:r>
      <w:r w:rsidR="00424DAC" w:rsidRPr="004E6B9D">
        <w:t>a</w:t>
      </w:r>
      <w:r w:rsidR="00340DBC" w:rsidRPr="004E6B9D">
        <w:t>ryn. Transfert navette 2h</w:t>
      </w:r>
      <w:r w:rsidR="0082408B">
        <w:t xml:space="preserve"> </w:t>
      </w:r>
      <w:r w:rsidR="0082408B">
        <w:br/>
      </w:r>
      <w:r w:rsidR="00340DBC">
        <w:t xml:space="preserve">tps : 5h30, dist : </w:t>
      </w:r>
      <w:r w:rsidR="001D71F6">
        <w:t>52 km, déniv + : 960 m, mode :</w:t>
      </w:r>
      <w:r w:rsidR="008619CB">
        <w:t xml:space="preserve"> é</w:t>
      </w:r>
      <w:r w:rsidR="001D71F6">
        <w:t>co, tour / camp 6 : sous yourte.</w:t>
      </w:r>
    </w:p>
    <w:p w14:paraId="33F41860" w14:textId="55A6299D" w:rsidR="002C5E62" w:rsidRPr="00420CAE" w:rsidRDefault="001D71F6" w:rsidP="001D71F6">
      <w:pPr>
        <w:rPr>
          <w:sz w:val="24"/>
          <w:szCs w:val="24"/>
        </w:rPr>
      </w:pPr>
      <w:r w:rsidRPr="00420CAE">
        <w:rPr>
          <w:b/>
          <w:sz w:val="24"/>
          <w:szCs w:val="24"/>
        </w:rPr>
        <w:t>J9</w:t>
      </w:r>
      <w:r w:rsidR="00A343F8" w:rsidRPr="00420CAE">
        <w:rPr>
          <w:b/>
          <w:sz w:val="24"/>
          <w:szCs w:val="24"/>
        </w:rPr>
        <w:t>, J10</w:t>
      </w:r>
      <w:r w:rsidRPr="00420CAE">
        <w:rPr>
          <w:b/>
          <w:sz w:val="24"/>
          <w:szCs w:val="24"/>
        </w:rPr>
        <w:t> :</w:t>
      </w:r>
      <w:r w:rsidR="008619CB" w:rsidRPr="00420CAE">
        <w:rPr>
          <w:sz w:val="24"/>
          <w:szCs w:val="24"/>
        </w:rPr>
        <w:t xml:space="preserve"> </w:t>
      </w:r>
      <w:r w:rsidR="00340878" w:rsidRPr="00420CAE">
        <w:rPr>
          <w:b/>
          <w:sz w:val="24"/>
          <w:szCs w:val="24"/>
        </w:rPr>
        <w:t>Ki</w:t>
      </w:r>
      <w:r w:rsidR="003B3D27" w:rsidRPr="00420CAE">
        <w:rPr>
          <w:b/>
          <w:sz w:val="24"/>
          <w:szCs w:val="24"/>
        </w:rPr>
        <w:t>t</w:t>
      </w:r>
      <w:r w:rsidR="00B823FB" w:rsidRPr="00420CAE">
        <w:rPr>
          <w:b/>
          <w:sz w:val="24"/>
          <w:szCs w:val="24"/>
        </w:rPr>
        <w:t>chy N</w:t>
      </w:r>
      <w:r w:rsidR="00340878" w:rsidRPr="00420CAE">
        <w:rPr>
          <w:b/>
          <w:sz w:val="24"/>
          <w:szCs w:val="24"/>
        </w:rPr>
        <w:t xml:space="preserve">aryn – vallée </w:t>
      </w:r>
      <w:r w:rsidR="002C5E62" w:rsidRPr="00420CAE">
        <w:rPr>
          <w:b/>
          <w:sz w:val="24"/>
          <w:szCs w:val="24"/>
        </w:rPr>
        <w:t>de Tosor</w:t>
      </w:r>
    </w:p>
    <w:p w14:paraId="0544EAA3" w14:textId="77777777" w:rsidR="0082408B" w:rsidRDefault="00A343F8" w:rsidP="001D71F6">
      <w:r>
        <w:t>Changement de décor : sur ses 2</w:t>
      </w:r>
      <w:r w:rsidR="002C5E62">
        <w:t xml:space="preserve"> étapes on se rapproche et on se r</w:t>
      </w:r>
      <w:r w:rsidR="003B3D27">
        <w:t>etrouve à proximité</w:t>
      </w:r>
      <w:r w:rsidR="002C5E62">
        <w:t xml:space="preserve"> des plus hauts </w:t>
      </w:r>
    </w:p>
    <w:p w14:paraId="14A36D94" w14:textId="77777777" w:rsidR="0082408B" w:rsidRDefault="002C5E62" w:rsidP="001D71F6">
      <w:r>
        <w:t xml:space="preserve">sommets de </w:t>
      </w:r>
      <w:r w:rsidR="003B3D27">
        <w:t>la chaine des Terskey</w:t>
      </w:r>
      <w:r>
        <w:t xml:space="preserve"> </w:t>
      </w:r>
      <w:r w:rsidR="003B3D27">
        <w:t xml:space="preserve">, et on peut voir Pic Padeba et le Khan Tengry. </w:t>
      </w:r>
      <w:r w:rsidR="003010D2">
        <w:t>Dans cet</w:t>
      </w:r>
      <w:r w:rsidR="00A343F8">
        <w:t>te</w:t>
      </w:r>
      <w:r w:rsidR="003010D2">
        <w:t xml:space="preserve"> immensité </w:t>
      </w:r>
    </w:p>
    <w:p w14:paraId="54DFD7F3" w14:textId="77777777" w:rsidR="0082408B" w:rsidRDefault="003010D2" w:rsidP="001D71F6">
      <w:r>
        <w:t xml:space="preserve">sauvage, on navigue entre des rivières </w:t>
      </w:r>
      <w:r w:rsidR="00530F74">
        <w:t xml:space="preserve"> </w:t>
      </w:r>
      <w:r w:rsidR="00A343F8">
        <w:t xml:space="preserve">paisibles et impétueuses et des alpages  recouverts de millions de </w:t>
      </w:r>
    </w:p>
    <w:p w14:paraId="1D7AF1B0" w14:textId="77777777" w:rsidR="0082408B" w:rsidRDefault="00A343F8" w:rsidP="001D71F6">
      <w:r>
        <w:t>fleurs (iri</w:t>
      </w:r>
      <w:r w:rsidR="0082408B">
        <w:t xml:space="preserve">s, sauges, pivoines, edelweiss). </w:t>
      </w:r>
      <w:r w:rsidR="003B3D27">
        <w:t>Dans le secteur de Karakaman n</w:t>
      </w:r>
      <w:r>
        <w:t xml:space="preserve">ous traversons des vestiges </w:t>
      </w:r>
    </w:p>
    <w:p w14:paraId="026E9C51" w14:textId="77777777" w:rsidR="0082408B" w:rsidRDefault="00A343F8" w:rsidP="001D71F6">
      <w:r>
        <w:t>kolkhozes et des pistes carro</w:t>
      </w:r>
      <w:r w:rsidR="003B3D27">
        <w:t xml:space="preserve">ssables, </w:t>
      </w:r>
      <w:r>
        <w:t xml:space="preserve">conséquence d’une exploration soviétique </w:t>
      </w:r>
      <w:r w:rsidR="003B3D27">
        <w:t>p</w:t>
      </w:r>
      <w:r>
        <w:t>assée.</w:t>
      </w:r>
      <w:r w:rsidR="0082408B">
        <w:t xml:space="preserve"> </w:t>
      </w:r>
      <w:r>
        <w:t xml:space="preserve">Entre vallées, </w:t>
      </w:r>
    </w:p>
    <w:p w14:paraId="16968545" w14:textId="77777777" w:rsidR="0082408B" w:rsidRDefault="00A343F8" w:rsidP="001D71F6">
      <w:r>
        <w:t>rivières, alpages, et sous les sommets et les glaciers, ces 2 jours nous amènent au pied du col de</w:t>
      </w:r>
      <w:r w:rsidR="00B823FB">
        <w:t xml:space="preserve"> </w:t>
      </w:r>
      <w:r>
        <w:t>Tosor, lieu</w:t>
      </w:r>
    </w:p>
    <w:p w14:paraId="6C6A53E0" w14:textId="278371A6" w:rsidR="00A343F8" w:rsidRDefault="00A343F8" w:rsidP="001D71F6">
      <w:r>
        <w:t xml:space="preserve"> de con</w:t>
      </w:r>
      <w:r w:rsidR="00B823FB">
        <w:t>vergence de chevaux , de Marco P</w:t>
      </w:r>
      <w:r w:rsidR="003B3D27">
        <w:t>olos et de yacks,</w:t>
      </w:r>
      <w:r>
        <w:t> </w:t>
      </w:r>
    </w:p>
    <w:p w14:paraId="4620AE9D" w14:textId="77777777" w:rsidR="00BF3EA6" w:rsidRDefault="00DE4949" w:rsidP="001D71F6">
      <w:r>
        <w:t>t</w:t>
      </w:r>
      <w:r w:rsidR="00BF3EA6">
        <w:t>ps</w:t>
      </w:r>
      <w:r w:rsidR="00A343F8">
        <w:t> : 6-7</w:t>
      </w:r>
      <w:r w:rsidR="00DB26C1">
        <w:t>h, dist :</w:t>
      </w:r>
      <w:r w:rsidR="00B74FCC">
        <w:t xml:space="preserve"> 63 km, déniv : 1299 m, mode : éco</w:t>
      </w:r>
      <w:r w:rsidR="00417751">
        <w:t>,</w:t>
      </w:r>
      <w:r w:rsidR="00B74FCC">
        <w:t xml:space="preserve"> tour /</w:t>
      </w:r>
      <w:r w:rsidR="00A343F8">
        <w:t xml:space="preserve"> camp 7 : sous tente (J9)</w:t>
      </w:r>
    </w:p>
    <w:p w14:paraId="6ED788C9" w14:textId="77777777" w:rsidR="00DE4949" w:rsidRDefault="00A343F8" w:rsidP="00DE4949">
      <w:r>
        <w:t>t</w:t>
      </w:r>
      <w:r w:rsidR="00DE4949">
        <w:t>ps : 6-7h, dist : 65 km, déniv :</w:t>
      </w:r>
      <w:r w:rsidR="00791336">
        <w:t xml:space="preserve"> 832 m, mode : </w:t>
      </w:r>
      <w:r>
        <w:t>éco, tour / camp 8 : sous tente (J10)</w:t>
      </w:r>
    </w:p>
    <w:p w14:paraId="5DA7795C" w14:textId="6EE3F047" w:rsidR="00A343F8" w:rsidRPr="00420CAE" w:rsidRDefault="00791336" w:rsidP="00DE4949">
      <w:pPr>
        <w:rPr>
          <w:b/>
          <w:sz w:val="24"/>
          <w:szCs w:val="24"/>
        </w:rPr>
      </w:pPr>
      <w:r w:rsidRPr="00420CAE">
        <w:rPr>
          <w:b/>
          <w:sz w:val="24"/>
          <w:szCs w:val="24"/>
        </w:rPr>
        <w:t>J11 :</w:t>
      </w:r>
      <w:r w:rsidR="00A343F8" w:rsidRPr="00420CAE">
        <w:rPr>
          <w:b/>
          <w:sz w:val="24"/>
          <w:szCs w:val="24"/>
        </w:rPr>
        <w:t xml:space="preserve"> Col de Tosor – Lac  Issyk </w:t>
      </w:r>
      <w:r w:rsidR="00B823FB" w:rsidRPr="00420CAE">
        <w:rPr>
          <w:b/>
          <w:sz w:val="24"/>
          <w:szCs w:val="24"/>
        </w:rPr>
        <w:t>Ko</w:t>
      </w:r>
      <w:r w:rsidR="00A343F8" w:rsidRPr="00420CAE">
        <w:rPr>
          <w:b/>
          <w:sz w:val="24"/>
          <w:szCs w:val="24"/>
        </w:rPr>
        <w:t>ul</w:t>
      </w:r>
    </w:p>
    <w:p w14:paraId="78ABAF03" w14:textId="77777777" w:rsidR="0082408B" w:rsidRDefault="00791336" w:rsidP="00DE4949">
      <w:r>
        <w:t xml:space="preserve">Passage au </w:t>
      </w:r>
      <w:r w:rsidR="00A343F8">
        <w:t xml:space="preserve">point le plus haut du séjour : alt : 3893 m, un nouveau genre de cadre s’offre à nous : rocailleux </w:t>
      </w:r>
    </w:p>
    <w:p w14:paraId="7FC40921" w14:textId="77777777" w:rsidR="0082408B" w:rsidRDefault="00A343F8" w:rsidP="00DE4949">
      <w:r>
        <w:t xml:space="preserve">et aride, s’ensuit une descente de plus de 1500 m de dénivelé, qui surplombe une vue panoramique sur le </w:t>
      </w:r>
    </w:p>
    <w:p w14:paraId="5A85C208" w14:textId="77777777" w:rsidR="0082408B" w:rsidRDefault="00A343F8" w:rsidP="00DE4949">
      <w:r>
        <w:t>deuxième lac le plus haut au monde : le lac Issyk kul</w:t>
      </w:r>
      <w:r w:rsidR="00EF60F8">
        <w:t xml:space="preserve"> puis 2 petites remontées de cols avant de rejoindre la </w:t>
      </w:r>
    </w:p>
    <w:p w14:paraId="1A199338" w14:textId="77777777" w:rsidR="0082408B" w:rsidRDefault="00EF60F8" w:rsidP="00DE4949">
      <w:r>
        <w:t xml:space="preserve">civilisation à Bokonbaieva, et une dernière liaison pour se retrouver </w:t>
      </w:r>
      <w:r w:rsidR="00A343F8">
        <w:t>au bord du fameux lac</w:t>
      </w:r>
      <w:r>
        <w:t xml:space="preserve"> petite </w:t>
      </w:r>
      <w:r w:rsidR="00A343F8">
        <w:t xml:space="preserve">mer </w:t>
      </w:r>
    </w:p>
    <w:p w14:paraId="1268299B" w14:textId="623194C6" w:rsidR="00EF60F8" w:rsidRDefault="00A343F8" w:rsidP="00DE4949">
      <w:r>
        <w:t>intérieure</w:t>
      </w:r>
      <w:r w:rsidR="00EF60F8">
        <w:t xml:space="preserve"> du pays considéré</w:t>
      </w:r>
      <w:r w:rsidR="00B060D2">
        <w:t xml:space="preserve"> comme la perle du Kirghizstan …</w:t>
      </w:r>
    </w:p>
    <w:p w14:paraId="4110D675" w14:textId="77777777" w:rsidR="0028276B" w:rsidRDefault="00A343F8" w:rsidP="00DE4949">
      <w:r>
        <w:t>tps : 6-7</w:t>
      </w:r>
      <w:r w:rsidR="00B060D2">
        <w:t>h, dist : 82 km, déniv + : 914 m, déniv -</w:t>
      </w:r>
      <w:r w:rsidR="0028276B">
        <w:t xml:space="preserve"> : 2145  m, mode : éco, tour, sport / camp 9 sous tente </w:t>
      </w:r>
    </w:p>
    <w:p w14:paraId="2419B656" w14:textId="77777777" w:rsidR="00B060D2" w:rsidRPr="00420CAE" w:rsidRDefault="00A343F8" w:rsidP="0028276B">
      <w:pPr>
        <w:rPr>
          <w:sz w:val="24"/>
          <w:szCs w:val="24"/>
        </w:rPr>
      </w:pPr>
      <w:r w:rsidRPr="00420CAE">
        <w:rPr>
          <w:b/>
          <w:sz w:val="24"/>
          <w:szCs w:val="24"/>
        </w:rPr>
        <w:t>J</w:t>
      </w:r>
      <w:r w:rsidR="0028276B" w:rsidRPr="00420CAE">
        <w:rPr>
          <w:b/>
          <w:sz w:val="24"/>
          <w:szCs w:val="24"/>
        </w:rPr>
        <w:t>12 :</w:t>
      </w:r>
      <w:r w:rsidR="00B060D2" w:rsidRPr="00420CAE">
        <w:rPr>
          <w:sz w:val="24"/>
          <w:szCs w:val="24"/>
        </w:rPr>
        <w:t> </w:t>
      </w:r>
      <w:r w:rsidRPr="00420CAE">
        <w:rPr>
          <w:b/>
          <w:sz w:val="24"/>
          <w:szCs w:val="24"/>
        </w:rPr>
        <w:t>Lac Issyk kul –</w:t>
      </w:r>
      <w:r w:rsidR="0082150A" w:rsidRPr="00420CAE">
        <w:rPr>
          <w:b/>
          <w:sz w:val="24"/>
          <w:szCs w:val="24"/>
        </w:rPr>
        <w:t xml:space="preserve"> Bishkek</w:t>
      </w:r>
    </w:p>
    <w:p w14:paraId="0974BB77" w14:textId="77777777" w:rsidR="00A343F8" w:rsidRPr="0028276B" w:rsidRDefault="00A343F8" w:rsidP="0028276B">
      <w:r>
        <w:t>Détente et baignade au bord du lac, avant le retour sur la capitale kirghize.</w:t>
      </w:r>
    </w:p>
    <w:p w14:paraId="5E487CE0" w14:textId="77777777" w:rsidR="009149D8" w:rsidRPr="00420CAE" w:rsidRDefault="00A343F8" w:rsidP="00A343F8">
      <w:pPr>
        <w:pStyle w:val="Titre1"/>
        <w:spacing w:line="259" w:lineRule="auto"/>
        <w:rPr>
          <w:sz w:val="24"/>
          <w:szCs w:val="24"/>
        </w:rPr>
      </w:pPr>
      <w:r w:rsidRPr="00420CAE">
        <w:rPr>
          <w:sz w:val="24"/>
          <w:szCs w:val="24"/>
        </w:rPr>
        <w:t>J13 : Bishkek - France</w:t>
      </w:r>
    </w:p>
    <w:p w14:paraId="1DEB8381" w14:textId="77777777" w:rsidR="0095521B" w:rsidRPr="00E514EA" w:rsidRDefault="0095521B" w:rsidP="00760647">
      <w:pPr>
        <w:spacing w:line="480" w:lineRule="auto"/>
        <w:rPr>
          <w:sz w:val="20"/>
        </w:rPr>
      </w:pPr>
    </w:p>
    <w:p w14:paraId="08D8C627" w14:textId="77777777" w:rsidR="003B3D27" w:rsidRPr="003B3D27" w:rsidRDefault="003B3D27" w:rsidP="00F85825">
      <w:pPr>
        <w:rPr>
          <w:b/>
        </w:rPr>
      </w:pPr>
    </w:p>
    <w:p w14:paraId="7F368CAC" w14:textId="50B24FCF" w:rsidR="003B3D27" w:rsidRPr="00420CAE" w:rsidRDefault="003B3D27" w:rsidP="00F85825">
      <w:pPr>
        <w:rPr>
          <w:b/>
          <w:sz w:val="24"/>
          <w:szCs w:val="24"/>
          <w:u w:val="single"/>
        </w:rPr>
      </w:pPr>
      <w:r w:rsidRPr="00420CAE">
        <w:rPr>
          <w:sz w:val="24"/>
          <w:szCs w:val="24"/>
          <w:u w:val="single"/>
        </w:rPr>
        <w:t>I</w:t>
      </w:r>
      <w:r w:rsidRPr="00420CAE">
        <w:rPr>
          <w:b/>
          <w:sz w:val="24"/>
          <w:szCs w:val="24"/>
          <w:u w:val="single"/>
        </w:rPr>
        <w:t>nformations générales :</w:t>
      </w:r>
    </w:p>
    <w:p w14:paraId="6ABF9FC3" w14:textId="77777777" w:rsidR="003B3D27" w:rsidRDefault="003B3D27" w:rsidP="00F85825"/>
    <w:p w14:paraId="25FD1754" w14:textId="65733D88" w:rsidR="003B3D27" w:rsidRPr="00C46398" w:rsidRDefault="003B3D27" w:rsidP="00F85825">
      <w:pPr>
        <w:rPr>
          <w:b/>
        </w:rPr>
      </w:pPr>
      <w:r w:rsidRPr="003B3D27">
        <w:rPr>
          <w:b/>
        </w:rPr>
        <w:t>Hébergement :</w:t>
      </w:r>
      <w:r w:rsidR="00C46398">
        <w:rPr>
          <w:b/>
        </w:rPr>
        <w:br/>
      </w:r>
      <w:r>
        <w:t>Nuits</w:t>
      </w:r>
      <w:r w:rsidR="00B823FB">
        <w:t xml:space="preserve"> à Bishkek en Guest house, ou hô</w:t>
      </w:r>
      <w:r>
        <w:t xml:space="preserve">tel. </w:t>
      </w:r>
      <w:r w:rsidR="00B823FB">
        <w:br/>
      </w:r>
      <w:r>
        <w:t>Sur le terrain nuits sous tente et sous yourtes (camp 7 et 8).</w:t>
      </w:r>
      <w:r w:rsidR="00B823FB">
        <w:t xml:space="preserve"> </w:t>
      </w:r>
      <w:r w:rsidR="00B823FB">
        <w:br/>
        <w:t xml:space="preserve">Les camps sous tente pour </w:t>
      </w:r>
      <w:r w:rsidR="00B823FB" w:rsidRPr="00B823FB">
        <w:rPr>
          <w:b/>
        </w:rPr>
        <w:t>un meilleur confort</w:t>
      </w:r>
      <w:r w:rsidR="00E51601">
        <w:t xml:space="preserve"> / </w:t>
      </w:r>
      <w:r w:rsidR="00B823FB">
        <w:t xml:space="preserve">tente 3 places pour 2 personnes, matelas fournis), tente messe pour les repas, tente toilette et tente douche. </w:t>
      </w:r>
    </w:p>
    <w:p w14:paraId="0CBC20FF" w14:textId="24DBA623" w:rsidR="003B3D27" w:rsidRPr="00420CAE" w:rsidRDefault="003B3D27" w:rsidP="00420CAE">
      <w:pPr>
        <w:rPr>
          <w:b/>
        </w:rPr>
      </w:pPr>
      <w:r w:rsidRPr="003B3D27">
        <w:rPr>
          <w:b/>
        </w:rPr>
        <w:t>Restauration :</w:t>
      </w:r>
      <w:r w:rsidR="00420CAE">
        <w:rPr>
          <w:b/>
        </w:rPr>
        <w:br/>
      </w:r>
      <w:r>
        <w:t>Cuisine plein air sur le terrain</w:t>
      </w:r>
      <w:r w:rsidR="00B823FB">
        <w:t xml:space="preserve"> préparée par notre cuistot (avec une grande variété de plats) ,</w:t>
      </w:r>
      <w:r w:rsidR="00E51601">
        <w:t xml:space="preserve"> locale </w:t>
      </w:r>
      <w:r>
        <w:t>sous yourte et restaurant à Bishkek.</w:t>
      </w:r>
    </w:p>
    <w:p w14:paraId="6ADD92FF" w14:textId="7F30CD21" w:rsidR="003B3D27" w:rsidRPr="00420CAE" w:rsidRDefault="003B3D27" w:rsidP="00F85825">
      <w:pPr>
        <w:rPr>
          <w:b/>
        </w:rPr>
      </w:pPr>
      <w:r w:rsidRPr="003B3D27">
        <w:rPr>
          <w:b/>
        </w:rPr>
        <w:t xml:space="preserve">Transferts : </w:t>
      </w:r>
      <w:r w:rsidR="00420CAE">
        <w:rPr>
          <w:b/>
        </w:rPr>
        <w:br/>
      </w:r>
      <w:r>
        <w:t xml:space="preserve">4h de transfert pour quitter la capitale (J3) et 5h pour le retour (J12) + une navette dans les environs de Naryn (J8). </w:t>
      </w:r>
    </w:p>
    <w:p w14:paraId="7D11176C" w14:textId="3CC3BC77" w:rsidR="00B823FB" w:rsidRPr="00420CAE" w:rsidRDefault="008E721D" w:rsidP="00B823FB">
      <w:pPr>
        <w:rPr>
          <w:b/>
        </w:rPr>
      </w:pPr>
      <w:r>
        <w:rPr>
          <w:b/>
        </w:rPr>
        <w:t xml:space="preserve">Logistique et </w:t>
      </w:r>
      <w:r w:rsidR="00B823FB">
        <w:rPr>
          <w:b/>
        </w:rPr>
        <w:t>Encadrants :</w:t>
      </w:r>
      <w:r w:rsidR="00420CAE">
        <w:rPr>
          <w:b/>
        </w:rPr>
        <w:br/>
      </w:r>
      <w:r w:rsidR="003B3D27">
        <w:t xml:space="preserve">Pas moins de 3, 4 personnes pour vous mettre dans de bonnes conditions : </w:t>
      </w:r>
      <w:r>
        <w:br/>
        <w:t>U</w:t>
      </w:r>
      <w:r w:rsidR="003B3D27">
        <w:t>n chauffeur</w:t>
      </w:r>
      <w:r>
        <w:t xml:space="preserve"> avec son un véhicule pour le transport du matériel – sacs de voyage, matériel de bivouac …</w:t>
      </w:r>
      <w:r>
        <w:br/>
        <w:t>Un cuistot pour vous préparer de bons petits plats</w:t>
      </w:r>
      <w:r>
        <w:br/>
        <w:t>Un guide local francophone pour vous donner le maximum d’informations sur le pays que vous allez découvrir</w:t>
      </w:r>
      <w:r>
        <w:br/>
        <w:t xml:space="preserve">Un moniteur vtt qui sera là pour </w:t>
      </w:r>
      <w:r w:rsidR="00B823FB">
        <w:t>vous aider à gérer votre effort, conseils utilisation du VTT Vae …</w:t>
      </w:r>
      <w:r w:rsidRPr="008E721D">
        <w:t xml:space="preserve"> </w:t>
      </w:r>
      <w:r>
        <w:t xml:space="preserve">Vérification des VTT après chaque étape par votre encadrant. </w:t>
      </w:r>
    </w:p>
    <w:p w14:paraId="0F5C2B64" w14:textId="3F825604" w:rsidR="00962C56" w:rsidRDefault="003B3D27" w:rsidP="00F85825">
      <w:r w:rsidRPr="003B3D27">
        <w:rPr>
          <w:b/>
        </w:rPr>
        <w:t xml:space="preserve">Matériel : </w:t>
      </w:r>
      <w:r w:rsidR="00420CAE">
        <w:rPr>
          <w:b/>
        </w:rPr>
        <w:br/>
      </w:r>
      <w:r w:rsidR="003F548F">
        <w:t>Mise à disposition</w:t>
      </w:r>
      <w:r w:rsidR="002E6CE0">
        <w:t xml:space="preserve"> d’e-bikes (</w:t>
      </w:r>
      <w:r w:rsidR="002E6CE0" w:rsidRPr="00B823FB">
        <w:rPr>
          <w:b/>
        </w:rPr>
        <w:t xml:space="preserve">Cube stereo Hybrid </w:t>
      </w:r>
      <w:r w:rsidR="00E51601">
        <w:rPr>
          <w:b/>
        </w:rPr>
        <w:t xml:space="preserve">120 EXC 500 </w:t>
      </w:r>
      <w:r w:rsidR="002E6CE0">
        <w:t>) pour des groupes de 6 à 8 personnes.</w:t>
      </w:r>
      <w:r>
        <w:t xml:space="preserve"> Casque et lunettes bien évidemment o</w:t>
      </w:r>
      <w:r w:rsidR="00B823FB">
        <w:t>bligatoires, gants et camel</w:t>
      </w:r>
      <w:r w:rsidR="008D57A5">
        <w:t>back</w:t>
      </w:r>
      <w:r>
        <w:t xml:space="preserve"> indispensables.</w:t>
      </w:r>
      <w:r w:rsidR="00420CAE">
        <w:br/>
        <w:t>Une liste d’équipement à prévoir vous sera communiquée lors de votre inscription</w:t>
      </w:r>
    </w:p>
    <w:p w14:paraId="3F28F3D4" w14:textId="77777777" w:rsidR="00962C56" w:rsidRPr="00420CAE" w:rsidRDefault="00962C56" w:rsidP="00962C56">
      <w:pPr>
        <w:pStyle w:val="En-tte"/>
        <w:tabs>
          <w:tab w:val="clear" w:pos="4536"/>
          <w:tab w:val="clear" w:pos="9072"/>
        </w:tabs>
        <w:spacing w:after="160" w:line="259" w:lineRule="auto"/>
        <w:rPr>
          <w:b/>
        </w:rPr>
      </w:pPr>
      <w:r w:rsidRPr="003B3D27">
        <w:rPr>
          <w:b/>
        </w:rPr>
        <w:t xml:space="preserve">Climat :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br/>
      </w:r>
      <w:r>
        <w:t>Durant ce séjour, on navigue entre 1500 m et 3 500 m, pays de montagne : il faut donc prévoir de quoi se couvrir surtout dans les descentes, il peut faire très chaud en période estivale et les nuits sont fraiches.</w:t>
      </w:r>
    </w:p>
    <w:p w14:paraId="291964FD" w14:textId="77777777" w:rsidR="00E51601" w:rsidRDefault="00B823FB" w:rsidP="0082408B">
      <w:pPr>
        <w:rPr>
          <w:b/>
        </w:rPr>
      </w:pPr>
      <w:r>
        <w:br/>
      </w:r>
      <w:r w:rsidR="003B3D27" w:rsidRPr="003B3D27">
        <w:rPr>
          <w:b/>
        </w:rPr>
        <w:t xml:space="preserve">Etapes : </w:t>
      </w:r>
      <w:r w:rsidR="00420CAE">
        <w:br/>
      </w:r>
      <w:r w:rsidR="003B3D27">
        <w:t>Entre 50 et 60, 65 kms par jour, en foncti</w:t>
      </w:r>
      <w:r w:rsidR="008D57A5">
        <w:t xml:space="preserve">on du relief. Soit </w:t>
      </w:r>
      <w:r w:rsidR="003B3D27">
        <w:t>environ un peu plus de 640 kms pour un dénivelé positif  supérieur</w:t>
      </w:r>
      <w:r>
        <w:t xml:space="preserve"> à</w:t>
      </w:r>
      <w:r w:rsidR="003B3D27">
        <w:t xml:space="preserve"> 7</w:t>
      </w:r>
      <w:r>
        <w:t xml:space="preserve"> </w:t>
      </w:r>
      <w:r w:rsidR="003B3D27">
        <w:t>500 m pour 9 jours sur le terrain.</w:t>
      </w:r>
      <w:r w:rsidR="00E51601">
        <w:br/>
        <w:t>Moyenne de dénivelé positif de  ~ 1 000 m / jour.</w:t>
      </w:r>
    </w:p>
    <w:p w14:paraId="0D9BDFE0" w14:textId="27403C64" w:rsidR="00962C56" w:rsidRPr="00E51601" w:rsidRDefault="0082408B" w:rsidP="0082408B">
      <w:pPr>
        <w:rPr>
          <w:b/>
        </w:rPr>
      </w:pPr>
      <w:r>
        <w:br/>
      </w:r>
      <w:r w:rsidR="003B3D27" w:rsidRPr="003B3D27">
        <w:rPr>
          <w:b/>
        </w:rPr>
        <w:t>Niveau :</w:t>
      </w:r>
      <w:r w:rsidR="00420CAE">
        <w:rPr>
          <w:b/>
        </w:rPr>
        <w:t xml:space="preserve">  </w:t>
      </w:r>
      <w:r w:rsidR="00C46398">
        <w:rPr>
          <w:b/>
        </w:rPr>
        <w:br/>
      </w:r>
      <w:r w:rsidR="003B3D27">
        <w:t>Etre</w:t>
      </w:r>
      <w:r w:rsidR="003B3D27" w:rsidRPr="003B3D27">
        <w:t xml:space="preserve"> capa</w:t>
      </w:r>
      <w:r w:rsidR="003B3D27">
        <w:t xml:space="preserve">ble de rouler 5, 6 h par jour, d’effectuer des descentes longues et </w:t>
      </w:r>
      <w:r w:rsidR="00420CAE">
        <w:t>sinueus</w:t>
      </w:r>
      <w:r>
        <w:t xml:space="preserve">es en totale </w:t>
      </w:r>
      <w:r w:rsidR="003B3D27">
        <w:t>confiance.</w:t>
      </w:r>
      <w:r w:rsidR="00E51601">
        <w:t xml:space="preserve"> Une pratique régulière du VTT est un plus. </w:t>
      </w:r>
    </w:p>
    <w:p w14:paraId="7CDFCA73" w14:textId="0A59FC2F" w:rsidR="00962C56" w:rsidRDefault="0082408B" w:rsidP="0082408B">
      <w:pPr>
        <w:rPr>
          <w:rFonts w:cs="Helvetica Neue Light"/>
          <w:color w:val="262626"/>
        </w:rPr>
      </w:pPr>
      <w:r>
        <w:br/>
      </w:r>
      <w:r w:rsidR="00420CAE" w:rsidRPr="00420CAE">
        <w:rPr>
          <w:rFonts w:cs="Helvetica Neue"/>
          <w:b/>
          <w:bCs/>
          <w:color w:val="262626"/>
        </w:rPr>
        <w:t>Formalités :</w:t>
      </w:r>
      <w:r w:rsidR="00420CAE" w:rsidRPr="00420CAE">
        <w:rPr>
          <w:rFonts w:cs="Helvetica Neue Light"/>
          <w:color w:val="262626"/>
        </w:rPr>
        <w:t xml:space="preserve"> </w:t>
      </w:r>
      <w:r w:rsidR="00C46398">
        <w:rPr>
          <w:rFonts w:cs="Helvetica Neue Light"/>
          <w:color w:val="262626"/>
        </w:rPr>
        <w:br/>
      </w:r>
      <w:r w:rsidR="00420CAE" w:rsidRPr="00420CAE">
        <w:rPr>
          <w:rFonts w:cs="Helvetica Neue Light"/>
          <w:color w:val="262626"/>
        </w:rPr>
        <w:t>Pour se rendre en Kirghizie, Validité</w:t>
      </w:r>
      <w:r w:rsidR="00420CAE">
        <w:rPr>
          <w:rFonts w:cs="Helvetica Neue Light"/>
          <w:color w:val="262626"/>
        </w:rPr>
        <w:t xml:space="preserve"> passeport 6 mois</w:t>
      </w:r>
      <w:r w:rsidR="00420CAE" w:rsidRPr="00420CAE">
        <w:rPr>
          <w:rFonts w:cs="Helvetica Neue Light"/>
          <w:color w:val="262626"/>
        </w:rPr>
        <w:t xml:space="preserve"> après la date du retour)</w:t>
      </w:r>
    </w:p>
    <w:p w14:paraId="5E9769B3" w14:textId="3066A33A" w:rsidR="00420CAE" w:rsidRPr="0082408B" w:rsidRDefault="00420CAE" w:rsidP="0082408B">
      <w:r w:rsidRPr="00420CAE">
        <w:rPr>
          <w:rFonts w:cs="Helvetica Neue Light"/>
          <w:color w:val="262626"/>
        </w:rPr>
        <w:lastRenderedPageBreak/>
        <w:br/>
      </w:r>
      <w:r w:rsidRPr="00420CAE">
        <w:rPr>
          <w:rFonts w:cs="Helvetica Neue"/>
          <w:b/>
          <w:bCs/>
          <w:color w:val="262626"/>
        </w:rPr>
        <w:t>Equipement individuel :</w:t>
      </w:r>
      <w:r w:rsidRPr="00420CAE">
        <w:rPr>
          <w:rFonts w:cs="Helvetica Neue Light"/>
          <w:color w:val="262626"/>
        </w:rPr>
        <w:t xml:space="preserve">  Similaire à celui d’un autre voyage en région de montagnes. Une liste vous sera jointe lors de votre inscription</w:t>
      </w:r>
    </w:p>
    <w:p w14:paraId="71BEE7BE" w14:textId="77777777" w:rsidR="00420CAE" w:rsidRPr="00420CAE" w:rsidRDefault="00420CAE" w:rsidP="00420CAE">
      <w:pPr>
        <w:widowControl w:val="0"/>
        <w:autoSpaceDE w:val="0"/>
        <w:autoSpaceDN w:val="0"/>
        <w:adjustRightInd w:val="0"/>
        <w:spacing w:after="480"/>
        <w:rPr>
          <w:rFonts w:cs="Helvetica Neue Light"/>
          <w:b/>
          <w:color w:val="262626"/>
        </w:rPr>
      </w:pPr>
      <w:r w:rsidRPr="00420CAE">
        <w:rPr>
          <w:rFonts w:cs="Helvetica Neue Light"/>
          <w:b/>
          <w:i/>
          <w:iCs/>
          <w:color w:val="FB0007"/>
        </w:rPr>
        <w:t>- L’assurance voyage, Il vous sera impératif d’avoir une assurance voyage avant de quitter le territoire français.  Assurance rapatriement.</w:t>
      </w:r>
    </w:p>
    <w:p w14:paraId="43CD5D8F" w14:textId="5FFB5C60" w:rsidR="00420CAE" w:rsidRPr="00420CAE" w:rsidRDefault="00420CAE" w:rsidP="00420CAE">
      <w:pPr>
        <w:widowControl w:val="0"/>
        <w:autoSpaceDE w:val="0"/>
        <w:autoSpaceDN w:val="0"/>
        <w:adjustRightInd w:val="0"/>
        <w:spacing w:after="480"/>
        <w:rPr>
          <w:rFonts w:cs="Helvetica Neue Light"/>
          <w:color w:val="262626"/>
        </w:rPr>
      </w:pPr>
      <w:r w:rsidRPr="00420CAE">
        <w:rPr>
          <w:rFonts w:cs="Helvetica Neue"/>
          <w:b/>
          <w:bCs/>
          <w:color w:val="262626"/>
        </w:rPr>
        <w:t xml:space="preserve">Période des séjours : </w:t>
      </w:r>
      <w:r w:rsidRPr="00420CAE">
        <w:rPr>
          <w:rFonts w:ascii="MS Mincho" w:eastAsia="MS Mincho" w:hAnsi="MS Mincho" w:cs="MS Mincho"/>
          <w:color w:val="262626"/>
        </w:rPr>
        <w:t> </w:t>
      </w:r>
      <w:r w:rsidRPr="00420CAE">
        <w:rPr>
          <w:rFonts w:cs="Helvetica Neue Light"/>
          <w:color w:val="262626"/>
        </w:rPr>
        <w:t xml:space="preserve">De </w:t>
      </w:r>
      <w:r w:rsidR="0082408B">
        <w:rPr>
          <w:rFonts w:cs="Helvetica Neue Light"/>
          <w:color w:val="262626"/>
        </w:rPr>
        <w:t>juin</w:t>
      </w:r>
      <w:r w:rsidRPr="00420CAE">
        <w:rPr>
          <w:rFonts w:cs="Helvetica Neue Light"/>
          <w:color w:val="262626"/>
        </w:rPr>
        <w:t xml:space="preserve"> –</w:t>
      </w:r>
      <w:r w:rsidR="0082408B">
        <w:rPr>
          <w:rFonts w:cs="Helvetica Neue Light"/>
          <w:color w:val="262626"/>
        </w:rPr>
        <w:t xml:space="preserve"> septembre </w:t>
      </w:r>
      <w:r w:rsidRPr="00420CAE">
        <w:rPr>
          <w:rFonts w:cs="Helvetica Neue Light"/>
          <w:color w:val="262626"/>
        </w:rPr>
        <w:br/>
      </w:r>
      <w:r w:rsidRPr="00420CAE">
        <w:rPr>
          <w:rFonts w:cs="Helvetica Neue"/>
          <w:b/>
          <w:bCs/>
          <w:color w:val="262626"/>
        </w:rPr>
        <w:t>Devises:</w:t>
      </w:r>
      <w:r w:rsidRPr="00420CAE">
        <w:rPr>
          <w:rFonts w:ascii="MS Mincho" w:eastAsia="MS Mincho" w:hAnsi="MS Mincho" w:cs="MS Mincho"/>
          <w:color w:val="262626"/>
        </w:rPr>
        <w:t> </w:t>
      </w:r>
      <w:r w:rsidR="00E51601">
        <w:rPr>
          <w:rFonts w:cs="Helvetica Neue Light"/>
          <w:color w:val="262626"/>
        </w:rPr>
        <w:t xml:space="preserve"> Le som / </w:t>
      </w:r>
      <w:r w:rsidRPr="00420CAE">
        <w:rPr>
          <w:rFonts w:cs="Helvetica Neue Light"/>
          <w:color w:val="262626"/>
        </w:rPr>
        <w:t>Devises à emporter   L’eur</w:t>
      </w:r>
      <w:r>
        <w:rPr>
          <w:rFonts w:cs="Helvetica Neue Light"/>
          <w:color w:val="262626"/>
        </w:rPr>
        <w:t>o est très bien accepté 1 € = 78</w:t>
      </w:r>
      <w:r w:rsidRPr="00420CAE">
        <w:rPr>
          <w:rFonts w:cs="Helvetica Neue Light"/>
          <w:color w:val="262626"/>
        </w:rPr>
        <w:t xml:space="preserve"> soms</w:t>
      </w:r>
      <w:r w:rsidRPr="00420CAE">
        <w:rPr>
          <w:rFonts w:cs="Helvetica Neue Light"/>
          <w:color w:val="262626"/>
        </w:rPr>
        <w:br/>
      </w:r>
      <w:r w:rsidRPr="00420CAE">
        <w:rPr>
          <w:rFonts w:cs="Helvetica Neue"/>
          <w:b/>
          <w:bCs/>
          <w:color w:val="262626"/>
        </w:rPr>
        <w:t>Décalage horaire:</w:t>
      </w:r>
      <w:r w:rsidRPr="00420CAE">
        <w:rPr>
          <w:rFonts w:ascii="MS Mincho" w:eastAsia="MS Mincho" w:hAnsi="MS Mincho" w:cs="MS Mincho"/>
          <w:color w:val="262626"/>
        </w:rPr>
        <w:t> </w:t>
      </w:r>
      <w:r w:rsidRPr="00420CAE">
        <w:rPr>
          <w:rFonts w:cs="Helvetica Neue Light"/>
          <w:color w:val="262626"/>
        </w:rPr>
        <w:t xml:space="preserve"> Heures, rajouter 5 heures à l’heure française.</w:t>
      </w:r>
      <w:r w:rsidRPr="00420CAE">
        <w:rPr>
          <w:rFonts w:cs="Helvetica Neue Light"/>
          <w:color w:val="262626"/>
        </w:rPr>
        <w:br/>
      </w:r>
      <w:r w:rsidRPr="00420CAE">
        <w:rPr>
          <w:rFonts w:cs="Helvetica Neue"/>
          <w:b/>
          <w:bCs/>
          <w:color w:val="262626"/>
        </w:rPr>
        <w:t>Langues: </w:t>
      </w:r>
      <w:r w:rsidRPr="00420CAE">
        <w:rPr>
          <w:rFonts w:cs="Helvetica Neue Light"/>
          <w:color w:val="262626"/>
        </w:rPr>
        <w:t>Le russe, le kirghize, les langues turcophones d’Asie centrales</w:t>
      </w:r>
    </w:p>
    <w:p w14:paraId="2A507278" w14:textId="3D0FB47F" w:rsidR="00420CAE" w:rsidRPr="00420CAE" w:rsidRDefault="00420CAE" w:rsidP="00420CAE">
      <w:pPr>
        <w:widowControl w:val="0"/>
        <w:autoSpaceDE w:val="0"/>
        <w:autoSpaceDN w:val="0"/>
        <w:adjustRightInd w:val="0"/>
        <w:spacing w:after="480"/>
        <w:rPr>
          <w:rFonts w:cs="Helvetica Neue Light"/>
          <w:color w:val="262626"/>
        </w:rPr>
      </w:pPr>
      <w:r w:rsidRPr="00420CAE">
        <w:rPr>
          <w:rFonts w:cs="Helvetica Neue"/>
          <w:b/>
          <w:bCs/>
          <w:color w:val="262626"/>
          <w:sz w:val="28"/>
          <w:szCs w:val="28"/>
          <w:u w:val="single"/>
        </w:rPr>
        <w:t>Prix : </w:t>
      </w:r>
      <w:r w:rsidR="00E51601" w:rsidRPr="00E51601">
        <w:rPr>
          <w:rFonts w:cs="Helvetica Neue"/>
          <w:b/>
          <w:bCs/>
          <w:color w:val="262626"/>
          <w:sz w:val="28"/>
          <w:szCs w:val="28"/>
        </w:rPr>
        <w:t xml:space="preserve">   </w:t>
      </w:r>
      <w:r w:rsidR="00E51601" w:rsidRPr="00E51601">
        <w:rPr>
          <w:rFonts w:cs="Helvetica Neue"/>
          <w:b/>
          <w:bCs/>
          <w:color w:val="262626"/>
          <w:sz w:val="24"/>
          <w:szCs w:val="24"/>
        </w:rPr>
        <w:t>A partir de</w:t>
      </w:r>
      <w:r w:rsidR="00E51601" w:rsidRPr="00E51601">
        <w:rPr>
          <w:rFonts w:cs="Helvetica Neue"/>
          <w:bCs/>
          <w:color w:val="262626"/>
          <w:sz w:val="28"/>
          <w:szCs w:val="28"/>
          <w:u w:val="single"/>
        </w:rPr>
        <w:t xml:space="preserve"> </w:t>
      </w:r>
      <w:r w:rsidR="00E51601">
        <w:rPr>
          <w:rFonts w:cs="Helvetica Neue Light"/>
          <w:color w:val="262626"/>
        </w:rPr>
        <w:t xml:space="preserve"> </w:t>
      </w:r>
    </w:p>
    <w:p w14:paraId="6B44389D" w14:textId="77777777" w:rsidR="00420CAE" w:rsidRPr="00420CAE" w:rsidRDefault="00420CAE" w:rsidP="00420CAE">
      <w:pPr>
        <w:widowControl w:val="0"/>
        <w:autoSpaceDE w:val="0"/>
        <w:autoSpaceDN w:val="0"/>
        <w:adjustRightInd w:val="0"/>
        <w:spacing w:after="480"/>
        <w:rPr>
          <w:rFonts w:cs="Helvetica Neue Light"/>
          <w:color w:val="262626"/>
          <w:u w:val="single"/>
        </w:rPr>
      </w:pPr>
      <w:r w:rsidRPr="00420CAE">
        <w:rPr>
          <w:rFonts w:cs="Helvetica Neue"/>
          <w:b/>
          <w:bCs/>
          <w:color w:val="262626"/>
          <w:u w:val="single"/>
        </w:rPr>
        <w:t>Les prix comprennent :</w:t>
      </w:r>
    </w:p>
    <w:p w14:paraId="333CC2C4" w14:textId="3F158B89" w:rsidR="00420CAE" w:rsidRPr="00420CAE" w:rsidRDefault="00420CAE" w:rsidP="00420C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cs="Helvetica Neue Light"/>
          <w:color w:val="262626"/>
        </w:rPr>
      </w:pPr>
      <w:r w:rsidRPr="00420CAE">
        <w:rPr>
          <w:rFonts w:cs="Helvetica Neue Light"/>
          <w:color w:val="262626"/>
        </w:rPr>
        <w:t xml:space="preserve">L'organisation du séjour </w:t>
      </w:r>
      <w:r w:rsidRPr="00420CAE">
        <w:rPr>
          <w:rFonts w:cs="Helvetica Neue Light"/>
          <w:color w:val="262626"/>
        </w:rPr>
        <w:br/>
        <w:t>Le transport durant tout le séjour, accueil aéroport</w:t>
      </w:r>
      <w:r w:rsidRPr="00420CAE">
        <w:rPr>
          <w:rFonts w:cs="Helvetica Neue Light"/>
          <w:color w:val="262626"/>
        </w:rPr>
        <w:br/>
        <w:t>La restauration durant tout le séjour </w:t>
      </w:r>
      <w:r>
        <w:rPr>
          <w:rFonts w:cs="Helvetica Neue Light"/>
          <w:color w:val="262626"/>
        </w:rPr>
        <w:t>sauf repas à Bishkek</w:t>
      </w:r>
      <w:r w:rsidRPr="00420CAE">
        <w:rPr>
          <w:rFonts w:cs="Helvetica Neue Light"/>
          <w:color w:val="262626"/>
        </w:rPr>
        <w:br/>
        <w:t>L’hébergement (yourtes et chez l’habitant</w:t>
      </w:r>
      <w:r w:rsidR="0082408B">
        <w:rPr>
          <w:rFonts w:cs="Helvetica Neue Light"/>
          <w:color w:val="262626"/>
        </w:rPr>
        <w:t>, tentes),</w:t>
      </w:r>
      <w:r>
        <w:rPr>
          <w:rFonts w:cs="Helvetica Neue Light"/>
          <w:color w:val="262626"/>
        </w:rPr>
        <w:t xml:space="preserve"> </w:t>
      </w:r>
      <w:r w:rsidRPr="00420CAE">
        <w:rPr>
          <w:rFonts w:cs="Helvetica Neue Light"/>
          <w:color w:val="262626"/>
        </w:rPr>
        <w:t>Guest house</w:t>
      </w:r>
      <w:r w:rsidR="0082408B">
        <w:rPr>
          <w:rFonts w:cs="Helvetica Neue Light"/>
          <w:color w:val="262626"/>
        </w:rPr>
        <w:t xml:space="preserve"> ou hôtel à</w:t>
      </w:r>
      <w:r w:rsidR="001E42D0">
        <w:rPr>
          <w:rFonts w:cs="Helvetica Neue Light"/>
          <w:color w:val="262626"/>
        </w:rPr>
        <w:t xml:space="preserve"> Bishkek (</w:t>
      </w:r>
      <w:r w:rsidR="0082408B">
        <w:rPr>
          <w:rFonts w:cs="Helvetica Neue Light"/>
          <w:color w:val="262626"/>
        </w:rPr>
        <w:t>sur demande)</w:t>
      </w:r>
      <w:r w:rsidRPr="00420CAE">
        <w:rPr>
          <w:rFonts w:cs="Helvetica Neue Light"/>
          <w:color w:val="262626"/>
        </w:rPr>
        <w:br/>
        <w:t xml:space="preserve">L'encadrement par un accompagnateur francophone kirghize </w:t>
      </w:r>
      <w:r>
        <w:rPr>
          <w:rFonts w:cs="Helvetica Neue Light"/>
          <w:color w:val="262626"/>
        </w:rPr>
        <w:t>et moniteur vtt</w:t>
      </w:r>
      <w:r w:rsidRPr="00420CAE">
        <w:rPr>
          <w:rFonts w:cs="Helvetica Neue Light"/>
          <w:color w:val="262626"/>
        </w:rPr>
        <w:br/>
        <w:t>Permis de zone écologique</w:t>
      </w:r>
      <w:r w:rsidRPr="00420CAE">
        <w:rPr>
          <w:rFonts w:cs="Helvetica Neue Light"/>
          <w:color w:val="262626"/>
        </w:rPr>
        <w:br/>
      </w:r>
      <w:r w:rsidRPr="00420CAE">
        <w:rPr>
          <w:rFonts w:cs="Helvetica Neue Light"/>
          <w:color w:val="262626"/>
        </w:rPr>
        <w:br/>
      </w:r>
      <w:r w:rsidRPr="00420CAE">
        <w:rPr>
          <w:rFonts w:cs="Helvetica Neue"/>
          <w:b/>
          <w:bCs/>
          <w:color w:val="262626"/>
          <w:u w:val="single"/>
        </w:rPr>
        <w:t>Les prix ne comprennent pas :</w:t>
      </w:r>
    </w:p>
    <w:p w14:paraId="3D08AA0D" w14:textId="0BAA33E5" w:rsidR="00420CAE" w:rsidRPr="00420CAE" w:rsidRDefault="00420CAE" w:rsidP="00420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rPr>
          <w:rFonts w:cs="Helvetica Neue Light"/>
          <w:color w:val="262626"/>
        </w:rPr>
      </w:pPr>
      <w:r w:rsidRPr="00420CAE">
        <w:rPr>
          <w:rFonts w:cs="Helvetica Neue Light"/>
          <w:color w:val="262626"/>
        </w:rPr>
        <w:t xml:space="preserve">Les repas Bishkek </w:t>
      </w:r>
      <w:r w:rsidRPr="00420CAE">
        <w:rPr>
          <w:rFonts w:cs="Helvetica Neue Light"/>
          <w:color w:val="262626"/>
        </w:rPr>
        <w:br/>
        <w:t>Les boissons et extra personnels</w:t>
      </w:r>
      <w:r w:rsidRPr="00420CAE">
        <w:rPr>
          <w:rFonts w:cs="Helvetica Neue Light"/>
          <w:color w:val="262626"/>
        </w:rPr>
        <w:br/>
        <w:t>Pourboires équipe locale</w:t>
      </w:r>
      <w:r w:rsidRPr="00420CAE">
        <w:rPr>
          <w:rFonts w:cs="Helvetica Neue Light"/>
          <w:color w:val="262626"/>
        </w:rPr>
        <w:br/>
        <w:t>Aérien France- Kirghizie</w:t>
      </w:r>
      <w:r w:rsidRPr="00420CAE">
        <w:rPr>
          <w:rFonts w:cs="Helvetica Neue Light"/>
          <w:color w:val="262626"/>
        </w:rPr>
        <w:br/>
        <w:t xml:space="preserve">Assurance rapatriement </w:t>
      </w:r>
    </w:p>
    <w:p w14:paraId="5D84BA7B" w14:textId="28B0EEEA" w:rsidR="00420CAE" w:rsidRPr="00420CAE" w:rsidRDefault="00420CAE" w:rsidP="00420CAE">
      <w:pPr>
        <w:widowControl w:val="0"/>
        <w:autoSpaceDE w:val="0"/>
        <w:autoSpaceDN w:val="0"/>
        <w:adjustRightInd w:val="0"/>
        <w:spacing w:after="480"/>
        <w:rPr>
          <w:rFonts w:cs="Helvetica Neue Light"/>
          <w:color w:val="262626"/>
        </w:rPr>
      </w:pPr>
      <w:r w:rsidRPr="00420CAE">
        <w:rPr>
          <w:rFonts w:cs="Helvetica Neue"/>
          <w:b/>
          <w:bCs/>
          <w:color w:val="262626"/>
        </w:rPr>
        <w:t>Aérien :</w:t>
      </w:r>
      <w:r w:rsidRPr="00420CAE">
        <w:rPr>
          <w:rFonts w:cs="Helvetica Neue Light"/>
          <w:color w:val="262626"/>
        </w:rPr>
        <w:t xml:space="preserve"> </w:t>
      </w:r>
      <w:r w:rsidRPr="00420CAE">
        <w:rPr>
          <w:rFonts w:cs="Helvetica Neue Light"/>
          <w:color w:val="262626"/>
        </w:rPr>
        <w:br/>
        <w:t>Possibilité de se rendre à Bishkek (capitale de la Kirghizie) par :</w:t>
      </w:r>
      <w:r w:rsidRPr="00420CAE">
        <w:rPr>
          <w:rFonts w:cs="Helvetica Neue Light"/>
          <w:color w:val="262626"/>
        </w:rPr>
        <w:br/>
        <w:t xml:space="preserve">- Aéroflot, Turkish Airlines, </w:t>
      </w:r>
      <w:r>
        <w:rPr>
          <w:rFonts w:cs="Helvetica Neue Light"/>
          <w:color w:val="262626"/>
        </w:rPr>
        <w:t xml:space="preserve">Coût de l’aérien ~ </w:t>
      </w:r>
      <w:r w:rsidRPr="00420CAE">
        <w:rPr>
          <w:rFonts w:cs="Helvetica Neue Light"/>
          <w:color w:val="262626"/>
        </w:rPr>
        <w:t>450 euros</w:t>
      </w:r>
    </w:p>
    <w:p w14:paraId="47F2F366" w14:textId="77777777" w:rsidR="00420CAE" w:rsidRPr="00420CAE" w:rsidRDefault="00420CAE" w:rsidP="00420C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E706D6A" w14:textId="77777777" w:rsidR="00420CAE" w:rsidRPr="00420CAE" w:rsidRDefault="00420CAE" w:rsidP="00420CAE"/>
    <w:p w14:paraId="1ADAFFE3" w14:textId="77777777" w:rsidR="00420CAE" w:rsidRPr="00420CAE" w:rsidRDefault="00420CAE" w:rsidP="00B823FB">
      <w:pPr>
        <w:spacing w:line="480" w:lineRule="auto"/>
        <w:rPr>
          <w:b/>
        </w:rPr>
      </w:pPr>
    </w:p>
    <w:p w14:paraId="20C76F2D" w14:textId="77777777" w:rsidR="00152E95" w:rsidRPr="00420CAE" w:rsidRDefault="00152E95" w:rsidP="00760647">
      <w:pPr>
        <w:spacing w:line="480" w:lineRule="auto"/>
      </w:pPr>
    </w:p>
    <w:p w14:paraId="1E00CB7F" w14:textId="77777777" w:rsidR="00152E95" w:rsidRPr="00420CAE" w:rsidRDefault="00152E95" w:rsidP="00760647">
      <w:pPr>
        <w:spacing w:line="480" w:lineRule="auto"/>
      </w:pPr>
    </w:p>
    <w:p w14:paraId="1F8B78D1" w14:textId="77777777" w:rsidR="003B3D27" w:rsidRPr="00420CAE" w:rsidRDefault="003B3D27" w:rsidP="00760647">
      <w:pPr>
        <w:spacing w:line="480" w:lineRule="auto"/>
      </w:pPr>
    </w:p>
    <w:p w14:paraId="44A6ADD0" w14:textId="77777777" w:rsidR="003B3D27" w:rsidRPr="00420CAE" w:rsidRDefault="003B3D27" w:rsidP="00760647">
      <w:pPr>
        <w:spacing w:line="480" w:lineRule="auto"/>
      </w:pPr>
    </w:p>
    <w:p w14:paraId="4966CDC4" w14:textId="77777777" w:rsidR="003025AD" w:rsidRPr="00420CAE" w:rsidRDefault="003025AD" w:rsidP="00760647">
      <w:pPr>
        <w:spacing w:line="480" w:lineRule="auto"/>
      </w:pPr>
    </w:p>
    <w:p w14:paraId="07F0C3CE" w14:textId="77777777" w:rsidR="008332DE" w:rsidRPr="00420CAE" w:rsidRDefault="008332DE" w:rsidP="00760647">
      <w:pPr>
        <w:spacing w:line="480" w:lineRule="auto"/>
      </w:pPr>
    </w:p>
    <w:p w14:paraId="3A946305" w14:textId="77777777" w:rsidR="00CE14CE" w:rsidRPr="00420CAE" w:rsidRDefault="00CE14CE" w:rsidP="00760647">
      <w:pPr>
        <w:spacing w:line="480" w:lineRule="auto"/>
      </w:pPr>
    </w:p>
    <w:p w14:paraId="69A77E98" w14:textId="77777777" w:rsidR="00CE14CE" w:rsidRPr="00420CAE" w:rsidRDefault="00CE14CE" w:rsidP="00760647">
      <w:pPr>
        <w:spacing w:line="480" w:lineRule="auto"/>
      </w:pPr>
    </w:p>
    <w:p w14:paraId="59B08DDF" w14:textId="77777777" w:rsidR="00C72E55" w:rsidRPr="00420CAE" w:rsidRDefault="00C72E55" w:rsidP="00760647">
      <w:pPr>
        <w:spacing w:line="480" w:lineRule="auto"/>
      </w:pPr>
    </w:p>
    <w:p w14:paraId="653F7921" w14:textId="77777777" w:rsidR="00C72E55" w:rsidRPr="00420CAE" w:rsidRDefault="00C72E55" w:rsidP="00C72E55"/>
    <w:p w14:paraId="4F16CE04" w14:textId="77777777" w:rsidR="00C72E55" w:rsidRPr="00420CAE" w:rsidRDefault="00C72E55" w:rsidP="00C72E55"/>
    <w:p w14:paraId="38EA3FED" w14:textId="77777777" w:rsidR="00C72E55" w:rsidRPr="00420CAE" w:rsidRDefault="00C72E55" w:rsidP="00C72E55">
      <w:pPr>
        <w:tabs>
          <w:tab w:val="left" w:pos="3005"/>
        </w:tabs>
      </w:pPr>
      <w:r w:rsidRPr="00420CAE">
        <w:tab/>
      </w:r>
    </w:p>
    <w:sectPr w:rsidR="00C72E55" w:rsidRPr="00420CAE" w:rsidSect="00AB4D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57169" w14:textId="77777777" w:rsidR="006112A3" w:rsidRDefault="006112A3" w:rsidP="005100CC">
      <w:pPr>
        <w:spacing w:after="0" w:line="240" w:lineRule="auto"/>
      </w:pPr>
      <w:r>
        <w:separator/>
      </w:r>
    </w:p>
  </w:endnote>
  <w:endnote w:type="continuationSeparator" w:id="0">
    <w:p w14:paraId="67E15C6D" w14:textId="77777777" w:rsidR="006112A3" w:rsidRDefault="006112A3" w:rsidP="0051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48F81" w14:textId="77777777" w:rsidR="006112A3" w:rsidRDefault="006112A3" w:rsidP="005100CC">
      <w:pPr>
        <w:spacing w:after="0" w:line="240" w:lineRule="auto"/>
      </w:pPr>
      <w:r>
        <w:separator/>
      </w:r>
    </w:p>
  </w:footnote>
  <w:footnote w:type="continuationSeparator" w:id="0">
    <w:p w14:paraId="7A02129C" w14:textId="77777777" w:rsidR="006112A3" w:rsidRDefault="006112A3" w:rsidP="0051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42D"/>
    <w:multiLevelType w:val="hybridMultilevel"/>
    <w:tmpl w:val="D736BA78"/>
    <w:lvl w:ilvl="0" w:tplc="15769D6C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 Neu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269F5"/>
    <w:multiLevelType w:val="hybridMultilevel"/>
    <w:tmpl w:val="D20A47D8"/>
    <w:lvl w:ilvl="0" w:tplc="A24814B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 Neu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7"/>
    <w:rsid w:val="000253DD"/>
    <w:rsid w:val="0005782F"/>
    <w:rsid w:val="000A2211"/>
    <w:rsid w:val="000A76F8"/>
    <w:rsid w:val="000D0299"/>
    <w:rsid w:val="00101F73"/>
    <w:rsid w:val="00133F6B"/>
    <w:rsid w:val="00152E95"/>
    <w:rsid w:val="0018666A"/>
    <w:rsid w:val="001A2679"/>
    <w:rsid w:val="001A5A8E"/>
    <w:rsid w:val="001B5A15"/>
    <w:rsid w:val="001C7B87"/>
    <w:rsid w:val="001D71F6"/>
    <w:rsid w:val="001E42D0"/>
    <w:rsid w:val="002735CF"/>
    <w:rsid w:val="00276A21"/>
    <w:rsid w:val="0028276B"/>
    <w:rsid w:val="002A0435"/>
    <w:rsid w:val="002B3DBD"/>
    <w:rsid w:val="002C5E62"/>
    <w:rsid w:val="002E6CE0"/>
    <w:rsid w:val="003010D2"/>
    <w:rsid w:val="003025AD"/>
    <w:rsid w:val="00340878"/>
    <w:rsid w:val="00340DBC"/>
    <w:rsid w:val="0034646C"/>
    <w:rsid w:val="00355C28"/>
    <w:rsid w:val="003B3D27"/>
    <w:rsid w:val="003C21DC"/>
    <w:rsid w:val="003C5222"/>
    <w:rsid w:val="003F548F"/>
    <w:rsid w:val="00417751"/>
    <w:rsid w:val="00420CAE"/>
    <w:rsid w:val="004219B7"/>
    <w:rsid w:val="00424DAC"/>
    <w:rsid w:val="004526D4"/>
    <w:rsid w:val="00460C52"/>
    <w:rsid w:val="004736C2"/>
    <w:rsid w:val="00476B35"/>
    <w:rsid w:val="00492F25"/>
    <w:rsid w:val="00497CC7"/>
    <w:rsid w:val="004E1F9D"/>
    <w:rsid w:val="004E6B9D"/>
    <w:rsid w:val="005100CC"/>
    <w:rsid w:val="00520A0B"/>
    <w:rsid w:val="00530F74"/>
    <w:rsid w:val="00537171"/>
    <w:rsid w:val="00560899"/>
    <w:rsid w:val="005742AD"/>
    <w:rsid w:val="00581A90"/>
    <w:rsid w:val="005B015A"/>
    <w:rsid w:val="005D722D"/>
    <w:rsid w:val="006112A3"/>
    <w:rsid w:val="0061393B"/>
    <w:rsid w:val="006174E7"/>
    <w:rsid w:val="00632523"/>
    <w:rsid w:val="006B4B3F"/>
    <w:rsid w:val="006F3B4F"/>
    <w:rsid w:val="0071210D"/>
    <w:rsid w:val="00760647"/>
    <w:rsid w:val="00791336"/>
    <w:rsid w:val="007D6D6C"/>
    <w:rsid w:val="0082150A"/>
    <w:rsid w:val="0082408B"/>
    <w:rsid w:val="008332DE"/>
    <w:rsid w:val="008515EA"/>
    <w:rsid w:val="008619CB"/>
    <w:rsid w:val="008C5163"/>
    <w:rsid w:val="008D03B1"/>
    <w:rsid w:val="008D349C"/>
    <w:rsid w:val="008D57A5"/>
    <w:rsid w:val="008D57E4"/>
    <w:rsid w:val="008E721D"/>
    <w:rsid w:val="0090389B"/>
    <w:rsid w:val="009149D8"/>
    <w:rsid w:val="00914FF9"/>
    <w:rsid w:val="0095521B"/>
    <w:rsid w:val="00962C56"/>
    <w:rsid w:val="00993908"/>
    <w:rsid w:val="009D503E"/>
    <w:rsid w:val="00A03AB1"/>
    <w:rsid w:val="00A27DA5"/>
    <w:rsid w:val="00A343F8"/>
    <w:rsid w:val="00AB4DB9"/>
    <w:rsid w:val="00AD1453"/>
    <w:rsid w:val="00B060D2"/>
    <w:rsid w:val="00B25CBB"/>
    <w:rsid w:val="00B74FCC"/>
    <w:rsid w:val="00B823FB"/>
    <w:rsid w:val="00BB25E4"/>
    <w:rsid w:val="00BF3EA6"/>
    <w:rsid w:val="00C11B41"/>
    <w:rsid w:val="00C27446"/>
    <w:rsid w:val="00C32D1B"/>
    <w:rsid w:val="00C4626A"/>
    <w:rsid w:val="00C46398"/>
    <w:rsid w:val="00C5007D"/>
    <w:rsid w:val="00C57CDF"/>
    <w:rsid w:val="00C64569"/>
    <w:rsid w:val="00C72E55"/>
    <w:rsid w:val="00C827B2"/>
    <w:rsid w:val="00CA5542"/>
    <w:rsid w:val="00CC6DE7"/>
    <w:rsid w:val="00CD53C7"/>
    <w:rsid w:val="00CE14CE"/>
    <w:rsid w:val="00CE225E"/>
    <w:rsid w:val="00D36B06"/>
    <w:rsid w:val="00D37499"/>
    <w:rsid w:val="00D74868"/>
    <w:rsid w:val="00DB26C1"/>
    <w:rsid w:val="00DD6EFE"/>
    <w:rsid w:val="00DE4949"/>
    <w:rsid w:val="00E24CEE"/>
    <w:rsid w:val="00E45AA5"/>
    <w:rsid w:val="00E5144E"/>
    <w:rsid w:val="00E514EA"/>
    <w:rsid w:val="00E51601"/>
    <w:rsid w:val="00E7458C"/>
    <w:rsid w:val="00EC4EF3"/>
    <w:rsid w:val="00ED13EA"/>
    <w:rsid w:val="00EF60F8"/>
    <w:rsid w:val="00EF6296"/>
    <w:rsid w:val="00F029C2"/>
    <w:rsid w:val="00F1630F"/>
    <w:rsid w:val="00F258FC"/>
    <w:rsid w:val="00F5027E"/>
    <w:rsid w:val="00F61E96"/>
    <w:rsid w:val="00F67C19"/>
    <w:rsid w:val="00F72BC1"/>
    <w:rsid w:val="00F82163"/>
    <w:rsid w:val="00F85825"/>
    <w:rsid w:val="00FB0C10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84B0"/>
  <w15:chartTrackingRefBased/>
  <w15:docId w15:val="{C1B06C4D-D997-4405-8B59-A2DA179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49D8"/>
    <w:pPr>
      <w:keepNext/>
      <w:spacing w:line="480" w:lineRule="auto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49D8"/>
    <w:rPr>
      <w:b/>
    </w:rPr>
  </w:style>
  <w:style w:type="paragraph" w:styleId="En-tte">
    <w:name w:val="header"/>
    <w:basedOn w:val="Normal"/>
    <w:link w:val="En-tteCar"/>
    <w:uiPriority w:val="99"/>
    <w:unhideWhenUsed/>
    <w:rsid w:val="0051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0CC"/>
  </w:style>
  <w:style w:type="paragraph" w:styleId="Pieddepage">
    <w:name w:val="footer"/>
    <w:basedOn w:val="Normal"/>
    <w:link w:val="PieddepageCar"/>
    <w:uiPriority w:val="99"/>
    <w:unhideWhenUsed/>
    <w:rsid w:val="0051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0CC"/>
  </w:style>
  <w:style w:type="character" w:styleId="Lienhypertexte">
    <w:name w:val="Hyperlink"/>
    <w:basedOn w:val="Policepardfaut"/>
    <w:uiPriority w:val="99"/>
    <w:unhideWhenUsed/>
    <w:rsid w:val="00A27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hyperlink" Target="http://www.kirghiz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F812-004D-E34F-8F99-C6A3AD16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7</Pages>
  <Words>1705</Words>
  <Characters>8798</Characters>
  <Application>Microsoft Macintosh Word</Application>
  <DocSecurity>0</DocSecurity>
  <Lines>399</Lines>
  <Paragraphs>152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>reco VAE 2017</cp:keywords>
  <dc:description/>
  <cp:lastModifiedBy>Utilisateur de Microsoft Office</cp:lastModifiedBy>
  <cp:revision>12</cp:revision>
  <dcterms:created xsi:type="dcterms:W3CDTF">2017-09-29T07:31:00Z</dcterms:created>
  <dcterms:modified xsi:type="dcterms:W3CDTF">2017-11-18T10:27:00Z</dcterms:modified>
</cp:coreProperties>
</file>